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3D549C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комиссии по обеспечению безопасности дорожного движения в Камчатском крае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Default="00D0654C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 п</w:t>
      </w:r>
      <w:r w:rsidR="003D549C" w:rsidRPr="003D549C">
        <w:rPr>
          <w:szCs w:val="28"/>
        </w:rPr>
        <w:t>остановлением Правительства Российской Фе</w:t>
      </w:r>
      <w:r w:rsidR="003D549C">
        <w:rPr>
          <w:szCs w:val="28"/>
        </w:rPr>
        <w:t>дерации от 25 апреля 2006 года № 237 «</w:t>
      </w:r>
      <w:r w:rsidR="003D549C" w:rsidRPr="003D549C">
        <w:rPr>
          <w:szCs w:val="28"/>
        </w:rPr>
        <w:t xml:space="preserve">О Правительственной комиссии по обеспечению </w:t>
      </w:r>
      <w:r w:rsidR="003D549C">
        <w:rPr>
          <w:szCs w:val="28"/>
        </w:rPr>
        <w:t>безопасности дорожного движения»</w:t>
      </w:r>
    </w:p>
    <w:p w:rsidR="003D549C" w:rsidRPr="008D13CF" w:rsidRDefault="003D549C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3D549C" w:rsidRPr="003D549C" w:rsidRDefault="003D549C" w:rsidP="003D549C">
      <w:pPr>
        <w:adjustRightInd w:val="0"/>
        <w:ind w:firstLine="720"/>
        <w:jc w:val="both"/>
        <w:rPr>
          <w:szCs w:val="28"/>
        </w:rPr>
      </w:pPr>
      <w:r w:rsidRPr="003D549C">
        <w:rPr>
          <w:szCs w:val="28"/>
        </w:rPr>
        <w:t>1. Образовать комиссию по обеспечению безопасности доро</w:t>
      </w:r>
      <w:r>
        <w:rPr>
          <w:szCs w:val="28"/>
        </w:rPr>
        <w:t xml:space="preserve">жного движения </w:t>
      </w:r>
      <w:r w:rsidR="00CD4249">
        <w:rPr>
          <w:szCs w:val="28"/>
        </w:rPr>
        <w:t>Камчатского края.</w:t>
      </w:r>
    </w:p>
    <w:p w:rsidR="006E4B23" w:rsidRDefault="003D549C" w:rsidP="003D549C">
      <w:pPr>
        <w:adjustRightInd w:val="0"/>
        <w:ind w:firstLine="720"/>
        <w:jc w:val="both"/>
        <w:rPr>
          <w:szCs w:val="28"/>
        </w:rPr>
      </w:pPr>
      <w:r w:rsidRPr="003D549C">
        <w:rPr>
          <w:szCs w:val="28"/>
        </w:rPr>
        <w:t>2. Утвердить Положение о комиссии по обеспечению безопасности дорожного движения Камчатского края</w:t>
      </w:r>
      <w:r w:rsidR="00CD4249">
        <w:rPr>
          <w:szCs w:val="28"/>
        </w:rPr>
        <w:t xml:space="preserve"> согласно приложению</w:t>
      </w:r>
      <w:r w:rsidRPr="003D549C">
        <w:rPr>
          <w:szCs w:val="28"/>
        </w:rPr>
        <w:t>.</w:t>
      </w:r>
    </w:p>
    <w:p w:rsidR="00CD4249" w:rsidRDefault="00CD4249" w:rsidP="003D549C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3. Настоящее постановление вступает в силу через 10 дней после дня его официального опубликования.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C82019" w:rsidRDefault="00EB3439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C82019">
              <w:rPr>
                <w:rFonts w:ascii="Times New Roman" w:hAnsi="Times New Roman"/>
                <w:sz w:val="27"/>
                <w:szCs w:val="27"/>
              </w:rPr>
              <w:t>Временно исполняющий обязанности</w:t>
            </w:r>
            <w:r w:rsidR="00C942BC" w:rsidRPr="00C8201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82019">
              <w:rPr>
                <w:rFonts w:ascii="Times New Roman" w:hAnsi="Times New Roman"/>
                <w:sz w:val="27"/>
                <w:szCs w:val="27"/>
              </w:rPr>
              <w:t>Председателя Правительства</w:t>
            </w:r>
            <w:r w:rsidR="00C942BC" w:rsidRPr="00C8201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82019">
              <w:rPr>
                <w:rFonts w:ascii="Times New Roman" w:hAnsi="Times New Roman"/>
                <w:sz w:val="27"/>
                <w:szCs w:val="27"/>
              </w:rPr>
              <w:t>-</w:t>
            </w:r>
            <w:r w:rsidR="00C942BC" w:rsidRPr="00C8201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82019">
              <w:rPr>
                <w:rFonts w:ascii="Times New Roman" w:hAnsi="Times New Roman"/>
                <w:sz w:val="27"/>
                <w:szCs w:val="27"/>
              </w:rPr>
              <w:t>Первого вице-губернатора</w:t>
            </w:r>
            <w:r w:rsidR="00C942BC" w:rsidRPr="00C8201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82019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EB3439" w:rsidRPr="001E6FE1" w:rsidRDefault="00EB3439" w:rsidP="0010596D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33557" w:rsidRDefault="0073355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33557" w:rsidRDefault="0073355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33557" w:rsidRDefault="0073355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33557" w:rsidRDefault="00733557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A45B77" w:rsidRPr="00E508ED" w:rsidTr="006265B3">
        <w:tc>
          <w:tcPr>
            <w:tcW w:w="5070" w:type="dxa"/>
          </w:tcPr>
          <w:p w:rsidR="00A45B77" w:rsidRPr="00E508ED" w:rsidRDefault="00A45B77" w:rsidP="006265B3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819" w:type="dxa"/>
          </w:tcPr>
          <w:p w:rsidR="00A45B77" w:rsidRPr="00E508ED" w:rsidRDefault="00A45B77" w:rsidP="006265B3">
            <w:pPr>
              <w:jc w:val="center"/>
              <w:rPr>
                <w:szCs w:val="28"/>
              </w:rPr>
            </w:pPr>
            <w:r w:rsidRPr="00E508ED"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E508ED">
              <w:rPr>
                <w:szCs w:val="28"/>
              </w:rPr>
              <w:t xml:space="preserve">к постановлению </w:t>
            </w:r>
            <w:r>
              <w:rPr>
                <w:szCs w:val="28"/>
              </w:rPr>
              <w:br/>
            </w:r>
            <w:r w:rsidRPr="00E508ED">
              <w:rPr>
                <w:szCs w:val="28"/>
              </w:rPr>
              <w:t>Правительства Камчатского края</w:t>
            </w:r>
            <w:r>
              <w:rPr>
                <w:szCs w:val="28"/>
              </w:rPr>
              <w:br/>
            </w:r>
            <w:r w:rsidRPr="00E508ED">
              <w:rPr>
                <w:szCs w:val="28"/>
              </w:rPr>
              <w:t>от ______________№________</w:t>
            </w:r>
          </w:p>
          <w:p w:rsidR="00A45B77" w:rsidRPr="00E508ED" w:rsidRDefault="00A45B77" w:rsidP="006265B3">
            <w:pPr>
              <w:ind w:firstLine="709"/>
              <w:rPr>
                <w:szCs w:val="28"/>
              </w:rPr>
            </w:pPr>
          </w:p>
          <w:p w:rsidR="00A45B77" w:rsidRPr="00E508ED" w:rsidRDefault="00A45B77" w:rsidP="006265B3">
            <w:pPr>
              <w:ind w:firstLine="709"/>
              <w:jc w:val="both"/>
              <w:rPr>
                <w:szCs w:val="28"/>
              </w:rPr>
            </w:pPr>
          </w:p>
        </w:tc>
      </w:tr>
    </w:tbl>
    <w:p w:rsidR="00A45B77" w:rsidRPr="00E508ED" w:rsidRDefault="00A45B77" w:rsidP="00A45B77">
      <w:pPr>
        <w:ind w:firstLine="709"/>
        <w:jc w:val="center"/>
        <w:rPr>
          <w:szCs w:val="28"/>
        </w:rPr>
      </w:pPr>
      <w:r w:rsidRPr="00E508ED">
        <w:rPr>
          <w:szCs w:val="28"/>
        </w:rPr>
        <w:t>Положение о комиссии</w:t>
      </w:r>
    </w:p>
    <w:p w:rsidR="00A45B77" w:rsidRPr="00E508ED" w:rsidRDefault="00A45B77" w:rsidP="00A45B77">
      <w:pPr>
        <w:ind w:firstLine="709"/>
        <w:jc w:val="center"/>
        <w:rPr>
          <w:szCs w:val="28"/>
        </w:rPr>
      </w:pPr>
      <w:r w:rsidRPr="00E508ED">
        <w:rPr>
          <w:szCs w:val="28"/>
        </w:rPr>
        <w:t>по обеспечению безопасности дорожного движения</w:t>
      </w:r>
    </w:p>
    <w:p w:rsidR="00A45B77" w:rsidRPr="00E508ED" w:rsidRDefault="00A45B77" w:rsidP="00A45B77">
      <w:pPr>
        <w:ind w:firstLine="709"/>
        <w:jc w:val="center"/>
        <w:rPr>
          <w:szCs w:val="28"/>
        </w:rPr>
      </w:pPr>
      <w:r w:rsidRPr="00E508ED">
        <w:rPr>
          <w:szCs w:val="28"/>
        </w:rPr>
        <w:t>Камчатского края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</w:p>
    <w:p w:rsidR="00A45B77" w:rsidRPr="00E508ED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 xml:space="preserve">1. Комиссия по обеспечению безопасности дорожного движения </w:t>
      </w:r>
      <w:r>
        <w:rPr>
          <w:szCs w:val="28"/>
        </w:rPr>
        <w:br/>
      </w:r>
      <w:r w:rsidRPr="00E508ED">
        <w:rPr>
          <w:szCs w:val="28"/>
        </w:rPr>
        <w:t xml:space="preserve">Камчатского края (далее - Комиссия) является координационным органом, образованным для обеспечения согласованных действий органов </w:t>
      </w:r>
      <w:r>
        <w:rPr>
          <w:szCs w:val="28"/>
        </w:rPr>
        <w:br/>
      </w:r>
      <w:r w:rsidRPr="00E508ED">
        <w:rPr>
          <w:szCs w:val="28"/>
        </w:rPr>
        <w:t xml:space="preserve">государственной власти Камчатского края, территориальных органов </w:t>
      </w:r>
      <w:r>
        <w:rPr>
          <w:szCs w:val="28"/>
        </w:rPr>
        <w:br/>
      </w:r>
      <w:r w:rsidRPr="00E508ED">
        <w:rPr>
          <w:szCs w:val="28"/>
        </w:rPr>
        <w:t xml:space="preserve">федеральных органов исполнительной власти по Камчатскому краю и </w:t>
      </w:r>
      <w:r>
        <w:rPr>
          <w:szCs w:val="28"/>
        </w:rPr>
        <w:br/>
      </w:r>
      <w:r w:rsidRPr="00E508ED">
        <w:rPr>
          <w:szCs w:val="28"/>
        </w:rPr>
        <w:t xml:space="preserve">органов местного самоуправления муниципальных образований в </w:t>
      </w:r>
      <w:r>
        <w:rPr>
          <w:szCs w:val="28"/>
        </w:rPr>
        <w:br/>
      </w:r>
      <w:r w:rsidRPr="00E508ED">
        <w:rPr>
          <w:szCs w:val="28"/>
        </w:rPr>
        <w:t>Камчатском крае в области обеспечения безопасности дорожного движения.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 xml:space="preserve">2. В своей деятельности Комиссия руководствуется </w:t>
      </w:r>
      <w:hyperlink r:id="rId8" w:history="1">
        <w:r w:rsidRPr="00A45B77">
          <w:rPr>
            <w:rStyle w:val="a6"/>
            <w:color w:val="auto"/>
            <w:szCs w:val="28"/>
            <w:u w:val="none"/>
          </w:rPr>
          <w:t>Конституцией</w:t>
        </w:r>
      </w:hyperlink>
      <w:r w:rsidRPr="00A45B77">
        <w:rPr>
          <w:szCs w:val="28"/>
        </w:rPr>
        <w:t xml:space="preserve"> </w:t>
      </w:r>
      <w:r w:rsidRPr="00A45B77">
        <w:rPr>
          <w:szCs w:val="28"/>
        </w:rPr>
        <w:br/>
        <w:t xml:space="preserve">Российской Федерации, федеральными законами, актами Президента </w:t>
      </w:r>
      <w:r>
        <w:rPr>
          <w:szCs w:val="28"/>
        </w:rPr>
        <w:br/>
      </w:r>
      <w:r w:rsidRPr="00E508ED">
        <w:rPr>
          <w:szCs w:val="28"/>
        </w:rPr>
        <w:t xml:space="preserve">Российской Федерации и Правительства Российской </w:t>
      </w:r>
      <w:r w:rsidRPr="00A45B77">
        <w:rPr>
          <w:szCs w:val="28"/>
        </w:rPr>
        <w:t xml:space="preserve">Федерации, </w:t>
      </w:r>
      <w:hyperlink r:id="rId9" w:history="1">
        <w:r w:rsidRPr="00A45B77">
          <w:rPr>
            <w:rStyle w:val="a6"/>
            <w:color w:val="auto"/>
            <w:szCs w:val="28"/>
            <w:u w:val="none"/>
          </w:rPr>
          <w:t>Уставом</w:t>
        </w:r>
      </w:hyperlink>
      <w:r w:rsidRPr="00A45B77">
        <w:rPr>
          <w:szCs w:val="28"/>
        </w:rPr>
        <w:t xml:space="preserve"> и </w:t>
      </w:r>
      <w:r w:rsidRPr="00E508ED">
        <w:rPr>
          <w:szCs w:val="28"/>
        </w:rPr>
        <w:t>зак</w:t>
      </w:r>
      <w:r>
        <w:rPr>
          <w:szCs w:val="28"/>
        </w:rPr>
        <w:t>онами Камчатского края, актами Г</w:t>
      </w:r>
      <w:r w:rsidRPr="00E508ED">
        <w:rPr>
          <w:szCs w:val="28"/>
        </w:rPr>
        <w:t xml:space="preserve">убернатора Камчатского края и </w:t>
      </w:r>
      <w:r>
        <w:rPr>
          <w:szCs w:val="28"/>
        </w:rPr>
        <w:br/>
      </w:r>
      <w:r w:rsidRPr="00E508ED">
        <w:rPr>
          <w:szCs w:val="28"/>
        </w:rPr>
        <w:t>Правительства Камчатского края, а также настоящим Положением.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>3. Основными задачами Комиссии является: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 xml:space="preserve">1) обеспечение согласованных действий органов государственной </w:t>
      </w:r>
      <w:r>
        <w:rPr>
          <w:szCs w:val="28"/>
        </w:rPr>
        <w:br/>
      </w:r>
      <w:r w:rsidRPr="00E508ED">
        <w:rPr>
          <w:szCs w:val="28"/>
        </w:rPr>
        <w:t xml:space="preserve">власти Камчатского края, территориальных органов федеральных органов исполнительной власти по Камчатскому краю и органов местного </w:t>
      </w:r>
      <w:r>
        <w:rPr>
          <w:szCs w:val="28"/>
        </w:rPr>
        <w:br/>
      </w:r>
      <w:r w:rsidRPr="00E508ED">
        <w:rPr>
          <w:szCs w:val="28"/>
        </w:rPr>
        <w:t>самоуправления муниципальных образований в Камчатском крае в области обеспечения безопасности дорожного движения;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 xml:space="preserve">2) координация деятельности органов государственной власти </w:t>
      </w:r>
      <w:r>
        <w:rPr>
          <w:szCs w:val="28"/>
        </w:rPr>
        <w:br/>
      </w:r>
      <w:r w:rsidRPr="00E508ED">
        <w:rPr>
          <w:szCs w:val="28"/>
        </w:rPr>
        <w:t xml:space="preserve">Камчатского края, территориальных органов федеральных органов </w:t>
      </w:r>
      <w:r>
        <w:rPr>
          <w:szCs w:val="28"/>
        </w:rPr>
        <w:br/>
      </w:r>
      <w:r w:rsidRPr="00E508ED">
        <w:rPr>
          <w:szCs w:val="28"/>
        </w:rPr>
        <w:t xml:space="preserve">исполнительной власти по Камчатскому краю и органов местного </w:t>
      </w:r>
      <w:r>
        <w:rPr>
          <w:szCs w:val="28"/>
        </w:rPr>
        <w:br/>
      </w:r>
      <w:r w:rsidRPr="00E508ED">
        <w:rPr>
          <w:szCs w:val="28"/>
        </w:rPr>
        <w:t xml:space="preserve">самоуправления муниципальных образований в Камчатском крае по </w:t>
      </w:r>
      <w:r>
        <w:rPr>
          <w:szCs w:val="28"/>
        </w:rPr>
        <w:br/>
      </w:r>
      <w:r w:rsidRPr="00E508ED">
        <w:rPr>
          <w:szCs w:val="28"/>
        </w:rPr>
        <w:t>разработке</w:t>
      </w:r>
      <w:r>
        <w:rPr>
          <w:szCs w:val="28"/>
        </w:rPr>
        <w:t>, реализации</w:t>
      </w:r>
      <w:r w:rsidRPr="00E508ED">
        <w:rPr>
          <w:szCs w:val="28"/>
        </w:rPr>
        <w:t xml:space="preserve"> проектов и программ, включающих мероприятия по повышению безопасности дорожного движения Камчатского края;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 xml:space="preserve">3) совершенствование механизмов координации деятельности органов государственной власти Камчатского края, территориальных органов </w:t>
      </w:r>
      <w:r>
        <w:rPr>
          <w:szCs w:val="28"/>
        </w:rPr>
        <w:br/>
      </w:r>
      <w:r w:rsidRPr="00E508ED">
        <w:rPr>
          <w:szCs w:val="28"/>
        </w:rPr>
        <w:t xml:space="preserve">федеральных органов исполнительной власти по Камчатскому краю и </w:t>
      </w:r>
      <w:r>
        <w:rPr>
          <w:szCs w:val="28"/>
        </w:rPr>
        <w:br/>
      </w:r>
      <w:r w:rsidRPr="00E508ED">
        <w:rPr>
          <w:szCs w:val="28"/>
        </w:rPr>
        <w:t xml:space="preserve">органов местного самоуправления муниципальных образований в </w:t>
      </w:r>
      <w:r>
        <w:rPr>
          <w:szCs w:val="28"/>
        </w:rPr>
        <w:br/>
      </w:r>
      <w:r w:rsidRPr="00E508ED">
        <w:rPr>
          <w:szCs w:val="28"/>
        </w:rPr>
        <w:t xml:space="preserve">Камчатском крае, а также повышение эффективности взаимодействия с </w:t>
      </w:r>
      <w:r>
        <w:rPr>
          <w:szCs w:val="28"/>
        </w:rPr>
        <w:br/>
      </w:r>
      <w:r w:rsidRPr="00E508ED">
        <w:rPr>
          <w:szCs w:val="28"/>
        </w:rPr>
        <w:t xml:space="preserve">заинтересованными организациями и общественными объединениями по </w:t>
      </w:r>
      <w:r>
        <w:rPr>
          <w:szCs w:val="28"/>
        </w:rPr>
        <w:br/>
      </w:r>
      <w:r w:rsidRPr="00E508ED">
        <w:rPr>
          <w:szCs w:val="28"/>
        </w:rPr>
        <w:t>вопросам обеспечения безопасности дорожного движения.</w:t>
      </w:r>
    </w:p>
    <w:p w:rsidR="00A45B77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>4. Комиссия в целях реализации возложенных на нее задач выполняет следующие основные функции:</w:t>
      </w:r>
    </w:p>
    <w:p w:rsidR="00A45B77" w:rsidRDefault="00A45B77" w:rsidP="00A45B77">
      <w:pPr>
        <w:ind w:firstLine="709"/>
        <w:jc w:val="both"/>
        <w:rPr>
          <w:szCs w:val="28"/>
        </w:rPr>
      </w:pPr>
    </w:p>
    <w:p w:rsidR="00A45B77" w:rsidRDefault="00A45B77" w:rsidP="00A45B77">
      <w:pPr>
        <w:ind w:firstLine="709"/>
        <w:jc w:val="both"/>
        <w:rPr>
          <w:szCs w:val="28"/>
        </w:rPr>
      </w:pPr>
    </w:p>
    <w:p w:rsidR="00A45B77" w:rsidRDefault="00A45B77" w:rsidP="00A45B77">
      <w:pPr>
        <w:ind w:firstLine="709"/>
        <w:jc w:val="both"/>
        <w:rPr>
          <w:szCs w:val="28"/>
        </w:rPr>
      </w:pPr>
    </w:p>
    <w:p w:rsidR="00A45B77" w:rsidRPr="00E508ED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>1) рассматривает вопросы, связанные с оценкой ситуации в сфере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E508ED">
        <w:rPr>
          <w:szCs w:val="28"/>
        </w:rPr>
        <w:t>безопасности дорожного движения Камчатского края;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>2) организует изучение причин возникновения дорожно-транспортных происшествий;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 xml:space="preserve">3) рассматривает предложения территориальных органов федеральных органов исполнительной власти по Камчатскому краю и органов местного самоуправления муниципальных образований в Камчатском крае, </w:t>
      </w:r>
      <w:r>
        <w:rPr>
          <w:szCs w:val="28"/>
        </w:rPr>
        <w:br/>
      </w:r>
      <w:r w:rsidRPr="00E508ED">
        <w:rPr>
          <w:szCs w:val="28"/>
        </w:rPr>
        <w:t>заинтересованных организаций и общественных объединений по вопросам: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>а) формирования и реализации государственной политики в области обеспечения безопасности дорожного движения;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>б) совершенствования системы обеспечения безопасности дорожного движения Камчатского края;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>в) совершенствования правового регулирования в области обеспечения безопасности дорожного движения Камчатского края;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>4) определяет с учетом поступивших предложений приоритетные направления деятельности по предупреждению дорожно-транспортных   происшествий и снижению тяжести их последствий;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 xml:space="preserve">5) рассматривает вопросы разработки и реализации краевых программ, включающих мероприятия по повышению безопасности дорожного </w:t>
      </w:r>
      <w:r>
        <w:rPr>
          <w:szCs w:val="28"/>
        </w:rPr>
        <w:br/>
      </w:r>
      <w:r w:rsidRPr="00E508ED">
        <w:rPr>
          <w:szCs w:val="28"/>
        </w:rPr>
        <w:t>движения Камчатского края;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 xml:space="preserve">6) рассматривает обоснования потребности в финансовых и </w:t>
      </w:r>
      <w:r>
        <w:rPr>
          <w:szCs w:val="28"/>
        </w:rPr>
        <w:br/>
      </w:r>
      <w:r w:rsidRPr="00E508ED">
        <w:rPr>
          <w:szCs w:val="28"/>
        </w:rPr>
        <w:t>материально-технических ресурсах для мероприятий в области обеспечения безопасности дорожного движения;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 xml:space="preserve">7) обобщает и распространяет положительный опыт работы комиссий по обеспечению безопасности дорожного движения органов местного </w:t>
      </w:r>
      <w:r>
        <w:rPr>
          <w:szCs w:val="28"/>
        </w:rPr>
        <w:br/>
      </w:r>
      <w:r w:rsidRPr="00E508ED">
        <w:rPr>
          <w:szCs w:val="28"/>
        </w:rPr>
        <w:t>самоуправления муниципальных образований в Камчатском крае, оказывает методическую помощь в организации деятельности данных комиссий;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>8) осуществляет взаимодействие со средствами массовой информации по вопросам освещения проблем безопасности дорожного движения.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>5. Комиссия по вопросам, отнесенным к ее компетенции, имеет право: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 xml:space="preserve">1) заслушивать на своих заседаниях представителей территориальных органов федеральных органов исполнительной власти по Камчатскому краю, органов местного самоуправления муниципальных образований в </w:t>
      </w:r>
      <w:r>
        <w:rPr>
          <w:szCs w:val="28"/>
        </w:rPr>
        <w:br/>
      </w:r>
      <w:r w:rsidRPr="00E508ED">
        <w:rPr>
          <w:szCs w:val="28"/>
        </w:rPr>
        <w:t>Камчатском крае и принимать соответствующие решения;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 xml:space="preserve">2) запрашивать у территориальных органов федеральных органов </w:t>
      </w:r>
      <w:r>
        <w:rPr>
          <w:szCs w:val="28"/>
        </w:rPr>
        <w:br/>
      </w:r>
      <w:r w:rsidRPr="00E508ED">
        <w:rPr>
          <w:szCs w:val="28"/>
        </w:rPr>
        <w:t xml:space="preserve">исполнительной власти по Камчатскому краю, органов местного </w:t>
      </w:r>
      <w:r>
        <w:rPr>
          <w:szCs w:val="28"/>
        </w:rPr>
        <w:br/>
      </w:r>
      <w:r w:rsidRPr="00E508ED">
        <w:rPr>
          <w:szCs w:val="28"/>
        </w:rPr>
        <w:t>самоуправления муниципальных образований в Камчатском крае материалы и информацию, необходимые для работы Комиссии;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 xml:space="preserve">3) привлекать в установленном порядке к работе Комиссии </w:t>
      </w:r>
      <w:r>
        <w:rPr>
          <w:szCs w:val="28"/>
        </w:rPr>
        <w:br/>
      </w:r>
      <w:r w:rsidRPr="00E508ED">
        <w:rPr>
          <w:szCs w:val="28"/>
        </w:rPr>
        <w:t>представителей заинтересованных территориальных органов федеральных органов исполнительной власти по Камчатскому краю и органов местного самоуправления муниципальных образований в Камчатском крае, научных, общественных и других о</w:t>
      </w:r>
      <w:r>
        <w:rPr>
          <w:szCs w:val="28"/>
        </w:rPr>
        <w:t>рганизаций</w:t>
      </w:r>
      <w:r w:rsidRPr="00E508ED">
        <w:rPr>
          <w:szCs w:val="28"/>
        </w:rPr>
        <w:t>;</w:t>
      </w:r>
    </w:p>
    <w:p w:rsidR="00A45B77" w:rsidRDefault="00A45B77" w:rsidP="00A45B77">
      <w:pPr>
        <w:ind w:firstLine="709"/>
        <w:jc w:val="both"/>
        <w:rPr>
          <w:szCs w:val="28"/>
        </w:rPr>
      </w:pPr>
    </w:p>
    <w:p w:rsidR="00A45B77" w:rsidRDefault="00A45B77" w:rsidP="00A45B77">
      <w:pPr>
        <w:ind w:firstLine="709"/>
        <w:jc w:val="both"/>
        <w:rPr>
          <w:szCs w:val="28"/>
        </w:rPr>
      </w:pPr>
    </w:p>
    <w:p w:rsidR="00A45B77" w:rsidRPr="00E508ED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 xml:space="preserve">4) создавать рабочие группы по отдельным направлениям </w:t>
      </w:r>
      <w:r>
        <w:rPr>
          <w:szCs w:val="28"/>
        </w:rPr>
        <w:br/>
      </w:r>
      <w:r w:rsidRPr="00E508ED">
        <w:rPr>
          <w:szCs w:val="28"/>
        </w:rPr>
        <w:t>деятельности комиссии.</w:t>
      </w:r>
    </w:p>
    <w:p w:rsidR="00A45B77" w:rsidRDefault="00A45B77" w:rsidP="00A45B77">
      <w:pPr>
        <w:ind w:firstLine="709"/>
        <w:jc w:val="both"/>
        <w:rPr>
          <w:szCs w:val="28"/>
        </w:rPr>
      </w:pPr>
      <w:r w:rsidRPr="00E508ED">
        <w:rPr>
          <w:szCs w:val="28"/>
        </w:rPr>
        <w:t>6. Комиссия формируется в</w:t>
      </w:r>
      <w:r>
        <w:rPr>
          <w:szCs w:val="28"/>
        </w:rPr>
        <w:t xml:space="preserve"> следующем составе:</w:t>
      </w:r>
    </w:p>
    <w:p w:rsidR="00A45B77" w:rsidRDefault="00A45B77" w:rsidP="00A45B77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E508ED">
        <w:rPr>
          <w:szCs w:val="28"/>
        </w:rPr>
        <w:t>председателя Комиссии, двух заместителей</w:t>
      </w:r>
      <w:r>
        <w:rPr>
          <w:szCs w:val="28"/>
        </w:rPr>
        <w:t xml:space="preserve"> председателя</w:t>
      </w:r>
      <w:r w:rsidRPr="00E508ED">
        <w:rPr>
          <w:szCs w:val="28"/>
        </w:rPr>
        <w:t xml:space="preserve"> Комиссии, ответственного секретаря Ко</w:t>
      </w:r>
      <w:r>
        <w:rPr>
          <w:szCs w:val="28"/>
        </w:rPr>
        <w:t>миссии, а также членов Комиссии;</w:t>
      </w:r>
    </w:p>
    <w:p w:rsidR="00A45B77" w:rsidRDefault="00A45B77" w:rsidP="00A45B77">
      <w:pPr>
        <w:ind w:firstLine="709"/>
        <w:jc w:val="both"/>
        <w:rPr>
          <w:szCs w:val="28"/>
        </w:rPr>
      </w:pPr>
      <w:r>
        <w:rPr>
          <w:szCs w:val="28"/>
        </w:rPr>
        <w:t>2) п</w:t>
      </w:r>
      <w:r w:rsidRPr="00E508ED">
        <w:rPr>
          <w:szCs w:val="28"/>
        </w:rPr>
        <w:t xml:space="preserve">редседателем Комиссии является заместитель председателя </w:t>
      </w:r>
      <w:r>
        <w:rPr>
          <w:szCs w:val="28"/>
        </w:rPr>
        <w:br/>
      </w:r>
      <w:r w:rsidRPr="00E508ED">
        <w:rPr>
          <w:szCs w:val="28"/>
        </w:rPr>
        <w:t xml:space="preserve">Правительства </w:t>
      </w:r>
      <w:r>
        <w:rPr>
          <w:szCs w:val="28"/>
        </w:rPr>
        <w:t>Камчатского края;</w:t>
      </w:r>
      <w:r w:rsidRPr="00E508ED">
        <w:rPr>
          <w:szCs w:val="28"/>
        </w:rPr>
        <w:t xml:space="preserve"> 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>
        <w:rPr>
          <w:szCs w:val="28"/>
        </w:rPr>
        <w:t>3) персональный с</w:t>
      </w:r>
      <w:r w:rsidRPr="00E508ED">
        <w:rPr>
          <w:szCs w:val="28"/>
        </w:rPr>
        <w:t xml:space="preserve">остав Комиссии утверждается </w:t>
      </w:r>
      <w:r>
        <w:rPr>
          <w:szCs w:val="28"/>
        </w:rPr>
        <w:t>распоряжением</w:t>
      </w:r>
      <w:r w:rsidRPr="00E508ED">
        <w:rPr>
          <w:szCs w:val="28"/>
        </w:rPr>
        <w:t xml:space="preserve"> </w:t>
      </w:r>
      <w:r>
        <w:rPr>
          <w:szCs w:val="28"/>
        </w:rPr>
        <w:br/>
      </w:r>
      <w:r w:rsidRPr="00E508ED">
        <w:rPr>
          <w:szCs w:val="28"/>
        </w:rPr>
        <w:t>Правительства</w:t>
      </w:r>
      <w:r>
        <w:rPr>
          <w:szCs w:val="28"/>
        </w:rPr>
        <w:t xml:space="preserve"> Камчатского края.</w:t>
      </w:r>
    </w:p>
    <w:p w:rsidR="00A45B77" w:rsidRDefault="00A45B77" w:rsidP="00A45B77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E508ED">
        <w:rPr>
          <w:szCs w:val="28"/>
        </w:rPr>
        <w:t xml:space="preserve">. Комиссия осуществляет свою деятельность в соответствии с планами работ, которые принимаются на заседании комиссии. 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>
        <w:rPr>
          <w:szCs w:val="28"/>
        </w:rPr>
        <w:t xml:space="preserve">8. Работа Комиссии организуется в форме проведения заседаний и </w:t>
      </w:r>
      <w:r>
        <w:rPr>
          <w:szCs w:val="28"/>
        </w:rPr>
        <w:br/>
        <w:t xml:space="preserve">совещаний членов Комиссии, порядок </w:t>
      </w:r>
      <w:r w:rsidRPr="00E508ED">
        <w:rPr>
          <w:szCs w:val="28"/>
        </w:rPr>
        <w:t>работы Комиссии по отдельным вопросам определятся ее председателем.</w:t>
      </w:r>
    </w:p>
    <w:p w:rsidR="00A45B77" w:rsidRDefault="00A45B77" w:rsidP="00A45B77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E508ED">
        <w:rPr>
          <w:szCs w:val="28"/>
        </w:rPr>
        <w:t xml:space="preserve">. Заседание Комиссии проводит председатель Комиссии, а в его </w:t>
      </w:r>
      <w:r>
        <w:rPr>
          <w:szCs w:val="28"/>
        </w:rPr>
        <w:br/>
      </w:r>
      <w:r w:rsidRPr="00E508ED">
        <w:rPr>
          <w:szCs w:val="28"/>
        </w:rPr>
        <w:t xml:space="preserve">отсутствие - заместитель председателя Комиссии. </w:t>
      </w:r>
    </w:p>
    <w:p w:rsidR="00A45B77" w:rsidRDefault="00A45B77" w:rsidP="00A45B77">
      <w:pPr>
        <w:ind w:firstLine="709"/>
        <w:jc w:val="both"/>
        <w:rPr>
          <w:szCs w:val="28"/>
        </w:rPr>
      </w:pPr>
      <w:r>
        <w:rPr>
          <w:szCs w:val="28"/>
        </w:rPr>
        <w:t xml:space="preserve">10. </w:t>
      </w:r>
      <w:r w:rsidRPr="00E508ED">
        <w:rPr>
          <w:szCs w:val="28"/>
        </w:rPr>
        <w:t>Заседания Комиссии проводятся н</w:t>
      </w:r>
      <w:r>
        <w:rPr>
          <w:szCs w:val="28"/>
        </w:rPr>
        <w:t xml:space="preserve">е реже одного раза в полугодие, в </w:t>
      </w:r>
      <w:r w:rsidRPr="00E508ED">
        <w:rPr>
          <w:szCs w:val="28"/>
        </w:rPr>
        <w:t>случае необходимости могут проводиться внеочередные заседания.</w:t>
      </w:r>
      <w:r>
        <w:rPr>
          <w:szCs w:val="28"/>
        </w:rPr>
        <w:t xml:space="preserve"> 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>
        <w:rPr>
          <w:szCs w:val="28"/>
        </w:rPr>
        <w:t xml:space="preserve">11. </w:t>
      </w:r>
      <w:r w:rsidRPr="00E508ED">
        <w:rPr>
          <w:szCs w:val="28"/>
        </w:rPr>
        <w:t xml:space="preserve">В случае отсутствия члена Комиссии на </w:t>
      </w:r>
      <w:r>
        <w:rPr>
          <w:szCs w:val="28"/>
        </w:rPr>
        <w:t>з</w:t>
      </w:r>
      <w:r w:rsidRPr="00E508ED">
        <w:rPr>
          <w:szCs w:val="28"/>
        </w:rPr>
        <w:t xml:space="preserve">аседании он имеет право </w:t>
      </w:r>
      <w:r>
        <w:rPr>
          <w:szCs w:val="28"/>
        </w:rPr>
        <w:br/>
      </w:r>
      <w:r w:rsidRPr="00E508ED">
        <w:rPr>
          <w:szCs w:val="28"/>
        </w:rPr>
        <w:t>изложить свое мнение по рассматриваемому вопросу в письменной форме.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>
        <w:rPr>
          <w:szCs w:val="28"/>
        </w:rPr>
        <w:t>12</w:t>
      </w:r>
      <w:r w:rsidRPr="00E508ED">
        <w:rPr>
          <w:szCs w:val="28"/>
        </w:rPr>
        <w:t xml:space="preserve">. Решения Комиссии принимаются открытым голосованием и </w:t>
      </w:r>
      <w:r>
        <w:rPr>
          <w:szCs w:val="28"/>
        </w:rPr>
        <w:br/>
        <w:t>с</w:t>
      </w:r>
      <w:r w:rsidRPr="00E508ED">
        <w:rPr>
          <w:szCs w:val="28"/>
        </w:rPr>
        <w:t>читаются принятыми, если за них проголосовали более половины членов Комиссии, присутствующих на заседании</w:t>
      </w:r>
      <w:r>
        <w:rPr>
          <w:szCs w:val="28"/>
        </w:rPr>
        <w:t>, п</w:t>
      </w:r>
      <w:r w:rsidRPr="00E508ED">
        <w:rPr>
          <w:szCs w:val="28"/>
        </w:rPr>
        <w:t xml:space="preserve">ри равенстве голосов членов </w:t>
      </w:r>
      <w:r>
        <w:rPr>
          <w:szCs w:val="28"/>
        </w:rPr>
        <w:br/>
      </w:r>
      <w:r w:rsidRPr="00E508ED">
        <w:rPr>
          <w:szCs w:val="28"/>
        </w:rPr>
        <w:t>Комиссии голос председательствующего на заседании является решающим.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>
        <w:rPr>
          <w:szCs w:val="28"/>
        </w:rPr>
        <w:t xml:space="preserve">13. </w:t>
      </w:r>
      <w:r w:rsidRPr="00E508ED">
        <w:rPr>
          <w:szCs w:val="28"/>
        </w:rPr>
        <w:t xml:space="preserve">Решение Комиссии </w:t>
      </w:r>
      <w:r>
        <w:rPr>
          <w:szCs w:val="28"/>
        </w:rPr>
        <w:t>оформляется протоколом заседания</w:t>
      </w:r>
      <w:r w:rsidRPr="00E508ED">
        <w:rPr>
          <w:szCs w:val="28"/>
        </w:rPr>
        <w:t xml:space="preserve">, который </w:t>
      </w:r>
      <w:r>
        <w:rPr>
          <w:szCs w:val="28"/>
        </w:rPr>
        <w:br/>
      </w:r>
      <w:r w:rsidRPr="00E508ED">
        <w:rPr>
          <w:szCs w:val="28"/>
        </w:rPr>
        <w:t>подписывается председательствовавшим на заседании.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>
        <w:rPr>
          <w:szCs w:val="28"/>
        </w:rPr>
        <w:t>14</w:t>
      </w:r>
      <w:r w:rsidRPr="00E508ED">
        <w:rPr>
          <w:szCs w:val="28"/>
        </w:rPr>
        <w:t xml:space="preserve">. Решения Комиссии, принятые в соответствии с ее компетенцией, </w:t>
      </w:r>
      <w:r>
        <w:rPr>
          <w:szCs w:val="28"/>
        </w:rPr>
        <w:t>н</w:t>
      </w:r>
      <w:r w:rsidRPr="00E508ED">
        <w:rPr>
          <w:szCs w:val="28"/>
        </w:rPr>
        <w:t xml:space="preserve">осят обязательный характер для исполнительных органов государственной власти Камчатского края, представленных в Комиссии, рекомендательный характер - для иных органов государственной власти Камчатского края, </w:t>
      </w:r>
      <w:r>
        <w:rPr>
          <w:szCs w:val="28"/>
        </w:rPr>
        <w:br/>
      </w:r>
      <w:r w:rsidRPr="00E508ED">
        <w:rPr>
          <w:szCs w:val="28"/>
        </w:rPr>
        <w:t xml:space="preserve">территориальных органов федеральных органов исполнительной власти по Камчатскому краю и органов местного самоуправления муниципальных </w:t>
      </w:r>
      <w:r>
        <w:rPr>
          <w:szCs w:val="28"/>
        </w:rPr>
        <w:br/>
      </w:r>
      <w:r w:rsidRPr="00E508ED">
        <w:rPr>
          <w:szCs w:val="28"/>
        </w:rPr>
        <w:t>образований в Камчатском крае.</w:t>
      </w:r>
    </w:p>
    <w:p w:rsidR="00A45B77" w:rsidRPr="00E508ED" w:rsidRDefault="00A45B77" w:rsidP="00A45B77">
      <w:pPr>
        <w:ind w:firstLine="709"/>
        <w:jc w:val="both"/>
        <w:rPr>
          <w:szCs w:val="28"/>
        </w:rPr>
      </w:pPr>
      <w:r>
        <w:rPr>
          <w:szCs w:val="28"/>
        </w:rPr>
        <w:t>15</w:t>
      </w:r>
      <w:r w:rsidRPr="00E508ED">
        <w:rPr>
          <w:szCs w:val="28"/>
        </w:rPr>
        <w:t xml:space="preserve">. Организационно-техническое обеспечение деятельности Комиссии осуществляется Министерством транспорта и дорожного строительства </w:t>
      </w:r>
      <w:r>
        <w:rPr>
          <w:szCs w:val="28"/>
        </w:rPr>
        <w:br/>
      </w:r>
      <w:r w:rsidRPr="00E508ED">
        <w:rPr>
          <w:szCs w:val="28"/>
        </w:rPr>
        <w:t>Камчатского края.</w:t>
      </w:r>
    </w:p>
    <w:p w:rsidR="00A45B77" w:rsidRDefault="00A45B77" w:rsidP="00733557">
      <w:pPr>
        <w:tabs>
          <w:tab w:val="left" w:pos="1515"/>
          <w:tab w:val="left" w:pos="3240"/>
        </w:tabs>
        <w:ind w:firstLine="720"/>
        <w:jc w:val="both"/>
        <w:outlineLvl w:val="0"/>
        <w:rPr>
          <w:szCs w:val="28"/>
        </w:rPr>
      </w:pPr>
    </w:p>
    <w:p w:rsidR="00FD1F3F" w:rsidRDefault="00FD1F3F" w:rsidP="00733557">
      <w:pPr>
        <w:tabs>
          <w:tab w:val="left" w:pos="1515"/>
          <w:tab w:val="left" w:pos="3240"/>
        </w:tabs>
        <w:ind w:firstLine="720"/>
        <w:jc w:val="both"/>
        <w:outlineLvl w:val="0"/>
        <w:rPr>
          <w:szCs w:val="28"/>
        </w:rPr>
      </w:pPr>
    </w:p>
    <w:p w:rsidR="00FD1F3F" w:rsidRDefault="00FD1F3F" w:rsidP="00733557">
      <w:pPr>
        <w:tabs>
          <w:tab w:val="left" w:pos="1515"/>
          <w:tab w:val="left" w:pos="3240"/>
        </w:tabs>
        <w:ind w:firstLine="720"/>
        <w:jc w:val="both"/>
        <w:outlineLvl w:val="0"/>
        <w:rPr>
          <w:szCs w:val="28"/>
        </w:rPr>
      </w:pPr>
    </w:p>
    <w:p w:rsidR="00FD1F3F" w:rsidRDefault="00FD1F3F" w:rsidP="00733557">
      <w:pPr>
        <w:tabs>
          <w:tab w:val="left" w:pos="1515"/>
          <w:tab w:val="left" w:pos="3240"/>
        </w:tabs>
        <w:ind w:firstLine="720"/>
        <w:jc w:val="both"/>
        <w:outlineLvl w:val="0"/>
        <w:rPr>
          <w:szCs w:val="28"/>
        </w:rPr>
      </w:pPr>
    </w:p>
    <w:p w:rsidR="00FD1F3F" w:rsidRDefault="00FD1F3F" w:rsidP="00733557">
      <w:pPr>
        <w:tabs>
          <w:tab w:val="left" w:pos="1515"/>
          <w:tab w:val="left" w:pos="3240"/>
        </w:tabs>
        <w:ind w:firstLine="720"/>
        <w:jc w:val="both"/>
        <w:outlineLvl w:val="0"/>
        <w:rPr>
          <w:szCs w:val="28"/>
        </w:rPr>
      </w:pPr>
    </w:p>
    <w:p w:rsidR="00FD1F3F" w:rsidRDefault="00FD1F3F" w:rsidP="00733557">
      <w:pPr>
        <w:tabs>
          <w:tab w:val="left" w:pos="1515"/>
          <w:tab w:val="left" w:pos="3240"/>
        </w:tabs>
        <w:ind w:firstLine="720"/>
        <w:jc w:val="both"/>
        <w:outlineLvl w:val="0"/>
        <w:rPr>
          <w:szCs w:val="28"/>
        </w:rPr>
      </w:pPr>
    </w:p>
    <w:p w:rsidR="00FD1F3F" w:rsidRDefault="00FD1F3F" w:rsidP="00733557">
      <w:pPr>
        <w:tabs>
          <w:tab w:val="left" w:pos="1515"/>
          <w:tab w:val="left" w:pos="3240"/>
        </w:tabs>
        <w:ind w:firstLine="720"/>
        <w:jc w:val="both"/>
        <w:outlineLvl w:val="0"/>
        <w:rPr>
          <w:szCs w:val="28"/>
        </w:rPr>
      </w:pPr>
    </w:p>
    <w:p w:rsidR="00FD1F3F" w:rsidRPr="00263941" w:rsidRDefault="00FD1F3F" w:rsidP="005878BE">
      <w:pPr>
        <w:tabs>
          <w:tab w:val="left" w:pos="1515"/>
          <w:tab w:val="left" w:pos="3240"/>
        </w:tabs>
        <w:jc w:val="both"/>
        <w:outlineLvl w:val="0"/>
        <w:rPr>
          <w:szCs w:val="28"/>
        </w:rPr>
      </w:pPr>
      <w:bookmarkStart w:id="0" w:name="_GoBack"/>
      <w:bookmarkEnd w:id="0"/>
    </w:p>
    <w:sectPr w:rsidR="00FD1F3F" w:rsidRPr="00263941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71B" w:rsidRDefault="0006371B" w:rsidP="00342D13">
      <w:r>
        <w:separator/>
      </w:r>
    </w:p>
  </w:endnote>
  <w:endnote w:type="continuationSeparator" w:id="0">
    <w:p w:rsidR="0006371B" w:rsidRDefault="0006371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71B" w:rsidRDefault="0006371B" w:rsidP="00342D13">
      <w:r>
        <w:separator/>
      </w:r>
    </w:p>
  </w:footnote>
  <w:footnote w:type="continuationSeparator" w:id="0">
    <w:p w:rsidR="0006371B" w:rsidRDefault="0006371B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6371B"/>
    <w:rsid w:val="000C1841"/>
    <w:rsid w:val="0010596D"/>
    <w:rsid w:val="001723D0"/>
    <w:rsid w:val="00191854"/>
    <w:rsid w:val="00196836"/>
    <w:rsid w:val="001A39D3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67D37"/>
    <w:rsid w:val="003832CF"/>
    <w:rsid w:val="003926A3"/>
    <w:rsid w:val="003A5BEF"/>
    <w:rsid w:val="003A7F52"/>
    <w:rsid w:val="003C2A43"/>
    <w:rsid w:val="003D549C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878BE"/>
    <w:rsid w:val="005E22DD"/>
    <w:rsid w:val="005F0B57"/>
    <w:rsid w:val="005F2BC6"/>
    <w:rsid w:val="00626095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557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A5B17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17F5"/>
    <w:rsid w:val="009F2212"/>
    <w:rsid w:val="00A16406"/>
    <w:rsid w:val="00A45B77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5307"/>
    <w:rsid w:val="00AC6BC7"/>
    <w:rsid w:val="00AE6285"/>
    <w:rsid w:val="00AE673E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249D8"/>
    <w:rsid w:val="00C82019"/>
    <w:rsid w:val="00C87DDD"/>
    <w:rsid w:val="00C93614"/>
    <w:rsid w:val="00C942BC"/>
    <w:rsid w:val="00C966C3"/>
    <w:rsid w:val="00CA2E6F"/>
    <w:rsid w:val="00CB67A4"/>
    <w:rsid w:val="00CD4249"/>
    <w:rsid w:val="00CD4A09"/>
    <w:rsid w:val="00CE5360"/>
    <w:rsid w:val="00D04C82"/>
    <w:rsid w:val="00D0654C"/>
    <w:rsid w:val="00D23436"/>
    <w:rsid w:val="00D570C0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37A1F"/>
    <w:rsid w:val="00F73B10"/>
    <w:rsid w:val="00F74A59"/>
    <w:rsid w:val="00FA06A4"/>
    <w:rsid w:val="00FA11B3"/>
    <w:rsid w:val="00FB6E5E"/>
    <w:rsid w:val="00FD1F3F"/>
    <w:rsid w:val="00FD68ED"/>
    <w:rsid w:val="00FE56A0"/>
    <w:rsid w:val="00FE7897"/>
    <w:rsid w:val="00FF218A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6271745856238BEFB3EDA8E6782B56309830790D6E2A3AFA22DFA306FC6384CC63FE829CF0014D79B68S24A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66271745856238BEFB20D7980BDEB1670ADA0F9980BAFFA6A878A26F36967F1DC06AB8739A050BD4856A22BA7246D7SF41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269C-CD6A-4C92-92AA-7A64B8FD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8024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Радин Игорь Валерьевич</cp:lastModifiedBy>
  <cp:revision>2</cp:revision>
  <cp:lastPrinted>2020-08-10T23:55:00Z</cp:lastPrinted>
  <dcterms:created xsi:type="dcterms:W3CDTF">2020-08-11T23:07:00Z</dcterms:created>
  <dcterms:modified xsi:type="dcterms:W3CDTF">2020-08-11T23:07:00Z</dcterms:modified>
</cp:coreProperties>
</file>