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757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185438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727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872F9E">
        <w:tc>
          <w:tcPr>
            <w:tcW w:w="4395" w:type="dxa"/>
          </w:tcPr>
          <w:p w:rsidR="00DD3F53" w:rsidRPr="008D13CF" w:rsidRDefault="00DE4EA0" w:rsidP="003614E5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 xml:space="preserve">О </w:t>
            </w:r>
            <w:r w:rsidR="007F7C42">
              <w:rPr>
                <w:szCs w:val="28"/>
              </w:rPr>
              <w:t>признании утратившим</w:t>
            </w:r>
            <w:r w:rsidR="003614E5">
              <w:rPr>
                <w:szCs w:val="28"/>
              </w:rPr>
              <w:t>и</w:t>
            </w:r>
            <w:r w:rsidR="007F7C42">
              <w:rPr>
                <w:szCs w:val="28"/>
              </w:rPr>
              <w:t xml:space="preserve"> силу </w:t>
            </w:r>
            <w:r w:rsidR="003614E5">
              <w:rPr>
                <w:szCs w:val="28"/>
              </w:rPr>
              <w:t>некоторых постановлений</w:t>
            </w:r>
            <w:r w:rsidR="0037659D">
              <w:rPr>
                <w:szCs w:val="28"/>
              </w:rPr>
              <w:t xml:space="preserve"> </w:t>
            </w:r>
            <w:r w:rsidR="0037659D" w:rsidRPr="0037659D">
              <w:rPr>
                <w:szCs w:val="28"/>
              </w:rPr>
              <w:t xml:space="preserve">Губернатора Камчатского края </w:t>
            </w:r>
          </w:p>
        </w:tc>
      </w:tr>
    </w:tbl>
    <w:p w:rsidR="00DD3F53" w:rsidRPr="008D13CF" w:rsidRDefault="00DD3F53" w:rsidP="00DF5C1D">
      <w:pPr>
        <w:adjustRightInd w:val="0"/>
        <w:jc w:val="both"/>
        <w:rPr>
          <w:szCs w:val="28"/>
        </w:rPr>
      </w:pPr>
    </w:p>
    <w:p w:rsidR="00DD3F53" w:rsidRPr="008D13CF" w:rsidRDefault="00DD3F53" w:rsidP="00872F9E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872F9E">
      <w:pPr>
        <w:adjustRightInd w:val="0"/>
        <w:ind w:firstLine="720"/>
        <w:jc w:val="both"/>
        <w:rPr>
          <w:szCs w:val="28"/>
        </w:rPr>
      </w:pPr>
    </w:p>
    <w:p w:rsidR="003614E5" w:rsidRPr="00872F9E" w:rsidRDefault="007F7C42" w:rsidP="00872F9E">
      <w:pPr>
        <w:pStyle w:val="ac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20"/>
        <w:jc w:val="both"/>
        <w:outlineLvl w:val="2"/>
        <w:rPr>
          <w:szCs w:val="28"/>
        </w:rPr>
      </w:pPr>
      <w:r w:rsidRPr="00872F9E">
        <w:rPr>
          <w:szCs w:val="28"/>
        </w:rPr>
        <w:t>П</w:t>
      </w:r>
      <w:r w:rsidR="003614E5" w:rsidRPr="00872F9E">
        <w:rPr>
          <w:szCs w:val="28"/>
        </w:rPr>
        <w:t>ризнать утратившими силу:</w:t>
      </w:r>
    </w:p>
    <w:p w:rsidR="003614E5" w:rsidRPr="003614E5" w:rsidRDefault="003614E5" w:rsidP="00A122BA">
      <w:pPr>
        <w:pStyle w:val="ac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right="-144" w:firstLine="720"/>
        <w:jc w:val="both"/>
        <w:outlineLvl w:val="2"/>
        <w:rPr>
          <w:bCs/>
          <w:szCs w:val="28"/>
        </w:rPr>
      </w:pPr>
      <w:r w:rsidRPr="003614E5">
        <w:rPr>
          <w:szCs w:val="28"/>
        </w:rPr>
        <w:t>п</w:t>
      </w:r>
      <w:r w:rsidR="00DE4EA0" w:rsidRPr="003614E5">
        <w:rPr>
          <w:szCs w:val="28"/>
        </w:rPr>
        <w:t xml:space="preserve">остановление Губернатора Камчатского края </w:t>
      </w:r>
      <w:r w:rsidR="007F7C42" w:rsidRPr="003614E5">
        <w:rPr>
          <w:szCs w:val="28"/>
        </w:rPr>
        <w:t>от 25.06.2008 № 253</w:t>
      </w:r>
      <w:r w:rsidR="00DE4EA0" w:rsidRPr="003614E5">
        <w:rPr>
          <w:szCs w:val="28"/>
        </w:rPr>
        <w:t xml:space="preserve"> </w:t>
      </w:r>
      <w:r w:rsidR="007F7C42" w:rsidRPr="003614E5">
        <w:rPr>
          <w:szCs w:val="28"/>
        </w:rPr>
        <w:t>«</w:t>
      </w:r>
      <w:r w:rsidR="007F7C42" w:rsidRPr="003614E5">
        <w:rPr>
          <w:bCs/>
          <w:szCs w:val="28"/>
        </w:rPr>
        <w:t>О комиссии по обеспечению безопасности дорожного движения в Камчатском крае»</w:t>
      </w:r>
      <w:r w:rsidRPr="003614E5">
        <w:rPr>
          <w:bCs/>
          <w:szCs w:val="28"/>
        </w:rPr>
        <w:t>;</w:t>
      </w:r>
    </w:p>
    <w:p w:rsidR="00016CAB" w:rsidRPr="00016CAB" w:rsidRDefault="00016CAB" w:rsidP="00872F9E">
      <w:pPr>
        <w:pStyle w:val="ac"/>
        <w:numPr>
          <w:ilvl w:val="0"/>
          <w:numId w:val="1"/>
        </w:numPr>
        <w:suppressAutoHyphens/>
        <w:ind w:left="0" w:right="-144" w:firstLine="720"/>
        <w:jc w:val="both"/>
        <w:rPr>
          <w:szCs w:val="28"/>
        </w:rPr>
      </w:pPr>
      <w:r w:rsidRPr="00016CAB">
        <w:rPr>
          <w:szCs w:val="28"/>
        </w:rPr>
        <w:t xml:space="preserve">постановление Губернатора Камчатского края от 19.12.2008 № 464 «О внесении изменений в приложение </w:t>
      </w:r>
      <w:r>
        <w:rPr>
          <w:szCs w:val="28"/>
        </w:rPr>
        <w:t>№</w:t>
      </w:r>
      <w:r w:rsidRPr="00016CAB">
        <w:rPr>
          <w:szCs w:val="28"/>
        </w:rPr>
        <w:t xml:space="preserve"> 1 к постановлению Губернатора Камчатского края </w:t>
      </w:r>
      <w:r>
        <w:rPr>
          <w:szCs w:val="28"/>
        </w:rPr>
        <w:t>от 25.06.2008 № 253 «</w:t>
      </w:r>
      <w:r w:rsidRPr="00016CAB">
        <w:rPr>
          <w:szCs w:val="28"/>
        </w:rPr>
        <w:t>О комиссии по обеспечению безопасности дорожного движения Камчатского края</w:t>
      </w:r>
      <w:r>
        <w:rPr>
          <w:szCs w:val="28"/>
        </w:rPr>
        <w:t>»;</w:t>
      </w:r>
    </w:p>
    <w:p w:rsidR="003614E5" w:rsidRPr="003614E5" w:rsidRDefault="00016CAB" w:rsidP="00872F9E">
      <w:pPr>
        <w:pStyle w:val="ac"/>
        <w:numPr>
          <w:ilvl w:val="0"/>
          <w:numId w:val="1"/>
        </w:numPr>
        <w:suppressAutoHyphens/>
        <w:ind w:left="0" w:right="-144" w:firstLine="720"/>
        <w:jc w:val="both"/>
        <w:rPr>
          <w:szCs w:val="28"/>
        </w:rPr>
      </w:pPr>
      <w:r w:rsidRPr="00016CAB">
        <w:rPr>
          <w:szCs w:val="28"/>
        </w:rPr>
        <w:t>постановление Губернатора Камчатского края</w:t>
      </w:r>
      <w:r>
        <w:rPr>
          <w:szCs w:val="28"/>
        </w:rPr>
        <w:t xml:space="preserve"> от 11.02.2009 № 42 </w:t>
      </w:r>
      <w:r w:rsidRPr="00016CAB">
        <w:rPr>
          <w:szCs w:val="28"/>
        </w:rPr>
        <w:t>«О внесении изменений в приложение № 1 к постановлению Губернатора Камчатского края от 25.06.2008 № 253 «О комиссии по обеспечению безопасности дорожного движения Камчатского края»;</w:t>
      </w:r>
    </w:p>
    <w:p w:rsidR="00016CAB" w:rsidRDefault="00016CAB" w:rsidP="00872F9E">
      <w:pPr>
        <w:pStyle w:val="ac"/>
        <w:numPr>
          <w:ilvl w:val="0"/>
          <w:numId w:val="1"/>
        </w:numPr>
        <w:suppressAutoHyphens/>
        <w:ind w:left="0" w:right="-144" w:firstLine="720"/>
        <w:jc w:val="both"/>
        <w:rPr>
          <w:szCs w:val="28"/>
        </w:rPr>
      </w:pPr>
      <w:r w:rsidRPr="00016CAB">
        <w:rPr>
          <w:szCs w:val="28"/>
        </w:rPr>
        <w:t xml:space="preserve">постановление Губернатора Камчатского края </w:t>
      </w:r>
      <w:r>
        <w:rPr>
          <w:szCs w:val="28"/>
        </w:rPr>
        <w:t xml:space="preserve">от 17.03.2009 № 67 </w:t>
      </w:r>
      <w:r w:rsidRPr="00016CAB">
        <w:rPr>
          <w:szCs w:val="28"/>
        </w:rPr>
        <w:t>«О внесении изменени</w:t>
      </w:r>
      <w:r w:rsidR="009812C9">
        <w:rPr>
          <w:szCs w:val="28"/>
        </w:rPr>
        <w:t>й</w:t>
      </w:r>
      <w:r w:rsidRPr="00016CAB">
        <w:rPr>
          <w:szCs w:val="28"/>
        </w:rPr>
        <w:t xml:space="preserve"> в приложение № 1 к постановлению Губернатора Камчатского края от 25.06.2008 № 253 «О комиссии по обеспечению безопасности дорожного движения Камчатского края»;</w:t>
      </w:r>
    </w:p>
    <w:p w:rsidR="003614E5" w:rsidRPr="003614E5" w:rsidRDefault="00016CAB" w:rsidP="00872F9E">
      <w:pPr>
        <w:pStyle w:val="ac"/>
        <w:numPr>
          <w:ilvl w:val="0"/>
          <w:numId w:val="1"/>
        </w:numPr>
        <w:suppressAutoHyphens/>
        <w:ind w:left="0" w:right="-144" w:firstLine="720"/>
        <w:jc w:val="both"/>
        <w:rPr>
          <w:szCs w:val="28"/>
        </w:rPr>
      </w:pPr>
      <w:r w:rsidRPr="00016CAB">
        <w:rPr>
          <w:szCs w:val="28"/>
        </w:rPr>
        <w:t xml:space="preserve">постановление Губернатора Камчатского края </w:t>
      </w:r>
      <w:r w:rsidR="003614E5" w:rsidRPr="003614E5">
        <w:rPr>
          <w:szCs w:val="28"/>
        </w:rPr>
        <w:t>от 11.06.2009</w:t>
      </w:r>
      <w:r>
        <w:rPr>
          <w:szCs w:val="28"/>
        </w:rPr>
        <w:t xml:space="preserve"> № 153 </w:t>
      </w:r>
      <w:r w:rsidRPr="00016CAB">
        <w:rPr>
          <w:szCs w:val="28"/>
        </w:rPr>
        <w:t xml:space="preserve">«О внесении </w:t>
      </w:r>
      <w:r w:rsidR="00872F9E" w:rsidRPr="00016CAB">
        <w:rPr>
          <w:szCs w:val="28"/>
        </w:rPr>
        <w:t>изменени</w:t>
      </w:r>
      <w:r w:rsidR="00872F9E">
        <w:rPr>
          <w:szCs w:val="28"/>
        </w:rPr>
        <w:t>я</w:t>
      </w:r>
      <w:r w:rsidRPr="00016CAB">
        <w:rPr>
          <w:szCs w:val="28"/>
        </w:rPr>
        <w:t xml:space="preserve"> в приложение № 1 к постановлению Губернатора Камчатского края от 25.06.2008 № 253 «О комиссии по обеспечению безопасности дорожного движения Камчатского края»;</w:t>
      </w:r>
    </w:p>
    <w:p w:rsidR="00016CAB" w:rsidRDefault="00016CAB" w:rsidP="00872F9E">
      <w:pPr>
        <w:pStyle w:val="ac"/>
        <w:numPr>
          <w:ilvl w:val="0"/>
          <w:numId w:val="1"/>
        </w:numPr>
        <w:suppressAutoHyphens/>
        <w:ind w:left="0" w:right="-144" w:firstLine="720"/>
        <w:jc w:val="both"/>
        <w:rPr>
          <w:szCs w:val="28"/>
        </w:rPr>
      </w:pPr>
      <w:r w:rsidRPr="00016CAB">
        <w:rPr>
          <w:szCs w:val="28"/>
        </w:rPr>
        <w:t xml:space="preserve">постановление Губернатора Камчатского края </w:t>
      </w:r>
      <w:r>
        <w:rPr>
          <w:szCs w:val="28"/>
        </w:rPr>
        <w:t xml:space="preserve">от 21.10.2009 № 236 </w:t>
      </w:r>
      <w:r w:rsidRPr="00016CAB">
        <w:rPr>
          <w:szCs w:val="28"/>
        </w:rPr>
        <w:t>«О вне</w:t>
      </w:r>
      <w:r w:rsidR="00C36E5C">
        <w:rPr>
          <w:szCs w:val="28"/>
        </w:rPr>
        <w:t>сении изменени</w:t>
      </w:r>
      <w:r w:rsidR="003D70EF">
        <w:rPr>
          <w:szCs w:val="28"/>
        </w:rPr>
        <w:t>я</w:t>
      </w:r>
      <w:r w:rsidR="00C36E5C">
        <w:rPr>
          <w:szCs w:val="28"/>
        </w:rPr>
        <w:t xml:space="preserve"> в приложение № 2</w:t>
      </w:r>
      <w:r w:rsidRPr="00016CAB">
        <w:rPr>
          <w:szCs w:val="28"/>
        </w:rPr>
        <w:t xml:space="preserve"> к постановлению Губернатора Камчатского края от 25.06.2008 № 253 «О комиссии по обеспечению безопасности дорожного движения Камчатского края»;</w:t>
      </w:r>
    </w:p>
    <w:p w:rsidR="003614E5" w:rsidRDefault="00016CAB" w:rsidP="00872F9E">
      <w:pPr>
        <w:pStyle w:val="ac"/>
        <w:numPr>
          <w:ilvl w:val="0"/>
          <w:numId w:val="1"/>
        </w:numPr>
        <w:suppressAutoHyphens/>
        <w:ind w:left="0" w:right="-144" w:firstLine="720"/>
        <w:jc w:val="both"/>
        <w:rPr>
          <w:szCs w:val="28"/>
        </w:rPr>
      </w:pPr>
      <w:r w:rsidRPr="00016CAB">
        <w:rPr>
          <w:szCs w:val="28"/>
        </w:rPr>
        <w:t xml:space="preserve">постановление Губернатора Камчатского края </w:t>
      </w:r>
      <w:r>
        <w:rPr>
          <w:szCs w:val="28"/>
        </w:rPr>
        <w:t xml:space="preserve">от 29.03.2010 № 56 </w:t>
      </w:r>
      <w:r w:rsidRPr="00016CAB">
        <w:rPr>
          <w:szCs w:val="28"/>
        </w:rPr>
        <w:t>«О внесении изменени</w:t>
      </w:r>
      <w:r w:rsidR="00500D23">
        <w:rPr>
          <w:szCs w:val="28"/>
        </w:rPr>
        <w:t>я</w:t>
      </w:r>
      <w:r w:rsidRPr="00016CAB">
        <w:rPr>
          <w:szCs w:val="28"/>
        </w:rPr>
        <w:t xml:space="preserve"> в приложение № 1 к постановлению Губернатора </w:t>
      </w:r>
      <w:r w:rsidRPr="00016CAB">
        <w:rPr>
          <w:szCs w:val="28"/>
        </w:rPr>
        <w:lastRenderedPageBreak/>
        <w:t>Камчатского края от 25.06.2008 № 253 «О комиссии по обеспечению безопасности дорожного движения Камчатского края»;</w:t>
      </w:r>
    </w:p>
    <w:p w:rsidR="00016CAB" w:rsidRDefault="00016CAB" w:rsidP="00872F9E">
      <w:pPr>
        <w:pStyle w:val="ac"/>
        <w:numPr>
          <w:ilvl w:val="0"/>
          <w:numId w:val="1"/>
        </w:numPr>
        <w:suppressAutoHyphens/>
        <w:ind w:left="0" w:right="-144" w:firstLine="720"/>
        <w:jc w:val="both"/>
        <w:rPr>
          <w:szCs w:val="28"/>
        </w:rPr>
      </w:pPr>
      <w:r w:rsidRPr="00016CAB">
        <w:rPr>
          <w:szCs w:val="28"/>
        </w:rPr>
        <w:t xml:space="preserve">постановление Губернатора Камчатского края </w:t>
      </w:r>
      <w:r>
        <w:rPr>
          <w:szCs w:val="28"/>
        </w:rPr>
        <w:t xml:space="preserve">от 01.06.2010 № 106 </w:t>
      </w:r>
      <w:r w:rsidRPr="00016CAB">
        <w:rPr>
          <w:szCs w:val="28"/>
        </w:rPr>
        <w:t>«О внесении изменени</w:t>
      </w:r>
      <w:r w:rsidR="009812C9">
        <w:rPr>
          <w:szCs w:val="28"/>
        </w:rPr>
        <w:t>я</w:t>
      </w:r>
      <w:r w:rsidRPr="00016CAB">
        <w:rPr>
          <w:szCs w:val="28"/>
        </w:rPr>
        <w:t xml:space="preserve"> в приложение № 1 к постановлению Губернатора Камчатского края от 25.06.2008 № 253 «О комиссии по обеспечению безопасности дорожного движения Камчатского края»;</w:t>
      </w:r>
    </w:p>
    <w:p w:rsidR="00C36E5C" w:rsidRDefault="00016CAB" w:rsidP="00872F9E">
      <w:pPr>
        <w:pStyle w:val="ac"/>
        <w:numPr>
          <w:ilvl w:val="0"/>
          <w:numId w:val="1"/>
        </w:numPr>
        <w:suppressAutoHyphens/>
        <w:ind w:left="0" w:right="-144" w:firstLine="720"/>
        <w:jc w:val="both"/>
        <w:rPr>
          <w:szCs w:val="28"/>
        </w:rPr>
      </w:pPr>
      <w:r w:rsidRPr="00C36E5C">
        <w:rPr>
          <w:szCs w:val="28"/>
        </w:rPr>
        <w:t xml:space="preserve">постановление Губернатора Камчатского края от 24.05.2011 № 102 </w:t>
      </w:r>
      <w:r w:rsidR="00C36E5C" w:rsidRPr="00C36E5C">
        <w:rPr>
          <w:szCs w:val="28"/>
        </w:rPr>
        <w:t>«О внесении изменений в постановление Губернатора Камчатского края от 25.06.2008 № 253 «О комиссии по обеспечению безопасности дорожного движения Камчатского края</w:t>
      </w:r>
      <w:r w:rsidR="00C36E5C">
        <w:rPr>
          <w:szCs w:val="28"/>
        </w:rPr>
        <w:t>»;</w:t>
      </w:r>
    </w:p>
    <w:p w:rsidR="00016CAB" w:rsidRPr="00C36E5C" w:rsidRDefault="00C36E5C" w:rsidP="00872F9E">
      <w:pPr>
        <w:pStyle w:val="ac"/>
        <w:numPr>
          <w:ilvl w:val="0"/>
          <w:numId w:val="1"/>
        </w:numPr>
        <w:suppressAutoHyphens/>
        <w:ind w:left="0" w:right="-144" w:firstLine="720"/>
        <w:jc w:val="both"/>
        <w:rPr>
          <w:szCs w:val="28"/>
        </w:rPr>
      </w:pPr>
      <w:r w:rsidRPr="00C36E5C">
        <w:rPr>
          <w:szCs w:val="28"/>
        </w:rPr>
        <w:t xml:space="preserve"> </w:t>
      </w:r>
      <w:r w:rsidR="00016CAB" w:rsidRPr="00C36E5C">
        <w:rPr>
          <w:szCs w:val="28"/>
        </w:rPr>
        <w:t>постановление Губернатора Камчатского края от 26.03.2012 № 65 «О внесении изме</w:t>
      </w:r>
      <w:r w:rsidRPr="00C36E5C">
        <w:rPr>
          <w:szCs w:val="28"/>
        </w:rPr>
        <w:t xml:space="preserve">нений в приложения </w:t>
      </w:r>
      <w:r w:rsidR="00016CAB" w:rsidRPr="00C36E5C">
        <w:rPr>
          <w:szCs w:val="28"/>
        </w:rPr>
        <w:t>№ 1</w:t>
      </w:r>
      <w:r>
        <w:rPr>
          <w:szCs w:val="28"/>
        </w:rPr>
        <w:t>, № 2</w:t>
      </w:r>
      <w:r w:rsidR="00016CAB" w:rsidRPr="00C36E5C">
        <w:rPr>
          <w:szCs w:val="28"/>
        </w:rPr>
        <w:t xml:space="preserve"> к постановлению Губернатора Камчатского края от 25.06.2008 № 253 «О комиссии по обеспечению безопасности дорожного движения Камчатского края»;</w:t>
      </w:r>
    </w:p>
    <w:p w:rsidR="003614E5" w:rsidRDefault="00016CAB" w:rsidP="00872F9E">
      <w:pPr>
        <w:pStyle w:val="ac"/>
        <w:numPr>
          <w:ilvl w:val="0"/>
          <w:numId w:val="1"/>
        </w:numPr>
        <w:suppressAutoHyphens/>
        <w:ind w:left="0" w:right="-144" w:firstLine="720"/>
        <w:jc w:val="both"/>
        <w:rPr>
          <w:szCs w:val="28"/>
        </w:rPr>
      </w:pPr>
      <w:r w:rsidRPr="00016CAB">
        <w:rPr>
          <w:szCs w:val="28"/>
        </w:rPr>
        <w:t>постановление Губернатора Камчатского края</w:t>
      </w:r>
      <w:r>
        <w:rPr>
          <w:szCs w:val="28"/>
        </w:rPr>
        <w:t xml:space="preserve"> от 01.03.2013 № 29 </w:t>
      </w:r>
      <w:r w:rsidRPr="00016CAB">
        <w:rPr>
          <w:szCs w:val="28"/>
        </w:rPr>
        <w:t>«О внесении изменени</w:t>
      </w:r>
      <w:bookmarkStart w:id="0" w:name="_GoBack"/>
      <w:bookmarkEnd w:id="0"/>
      <w:r w:rsidRPr="00016CAB">
        <w:rPr>
          <w:szCs w:val="28"/>
        </w:rPr>
        <w:t xml:space="preserve">й в </w:t>
      </w:r>
      <w:r w:rsidR="00C36E5C" w:rsidRPr="00C36E5C">
        <w:rPr>
          <w:szCs w:val="28"/>
        </w:rPr>
        <w:t xml:space="preserve">приложения № 1, № 2 </w:t>
      </w:r>
      <w:r w:rsidRPr="00016CAB">
        <w:rPr>
          <w:szCs w:val="28"/>
        </w:rPr>
        <w:t>к постановлению Губернатора Камчатского края от 25.06.2008 № 253 «О комиссии по обеспечению безопасности дорожного движения Камчатского края»;</w:t>
      </w:r>
    </w:p>
    <w:p w:rsidR="00DF5C1D" w:rsidRPr="009812C9" w:rsidRDefault="00016CAB" w:rsidP="009A7592">
      <w:pPr>
        <w:pStyle w:val="ac"/>
        <w:numPr>
          <w:ilvl w:val="0"/>
          <w:numId w:val="1"/>
        </w:numPr>
        <w:suppressAutoHyphens/>
        <w:ind w:left="0" w:right="-144" w:firstLine="709"/>
        <w:jc w:val="both"/>
        <w:rPr>
          <w:szCs w:val="28"/>
        </w:rPr>
      </w:pPr>
      <w:r w:rsidRPr="009812C9">
        <w:rPr>
          <w:szCs w:val="28"/>
        </w:rPr>
        <w:t xml:space="preserve">постановление Губернатора Камчатского края от </w:t>
      </w:r>
      <w:r w:rsidR="00500D23" w:rsidRPr="009812C9">
        <w:rPr>
          <w:szCs w:val="28"/>
        </w:rPr>
        <w:t>25.02.2014</w:t>
      </w:r>
      <w:r w:rsidRPr="009812C9">
        <w:rPr>
          <w:szCs w:val="28"/>
        </w:rPr>
        <w:t xml:space="preserve"> № 22 «О внесении изменений в </w:t>
      </w:r>
      <w:r w:rsidR="00C36E5C" w:rsidRPr="009812C9">
        <w:rPr>
          <w:szCs w:val="28"/>
        </w:rPr>
        <w:t>постановление</w:t>
      </w:r>
      <w:r w:rsidRPr="009812C9">
        <w:rPr>
          <w:szCs w:val="28"/>
        </w:rPr>
        <w:t xml:space="preserve"> Губернатора Камчатского края от 25.06.2008 № 253 «О </w:t>
      </w:r>
      <w:r w:rsidR="009812C9" w:rsidRPr="009812C9">
        <w:rPr>
          <w:szCs w:val="28"/>
        </w:rPr>
        <w:t>К</w:t>
      </w:r>
      <w:r w:rsidRPr="009812C9">
        <w:rPr>
          <w:szCs w:val="28"/>
        </w:rPr>
        <w:t>омиссии по обеспечению безопасности дорожного движения Кам</w:t>
      </w:r>
      <w:r w:rsidR="00C36E5C" w:rsidRPr="009812C9">
        <w:rPr>
          <w:szCs w:val="28"/>
        </w:rPr>
        <w:t>чатского края».</w:t>
      </w:r>
    </w:p>
    <w:p w:rsidR="006E4B23" w:rsidRPr="00872F9E" w:rsidRDefault="00872F9E" w:rsidP="00A122BA">
      <w:pPr>
        <w:pStyle w:val="ac"/>
        <w:numPr>
          <w:ilvl w:val="0"/>
          <w:numId w:val="2"/>
        </w:numPr>
        <w:adjustRightInd w:val="0"/>
        <w:ind w:left="0" w:right="-144" w:firstLine="709"/>
        <w:jc w:val="both"/>
        <w:rPr>
          <w:szCs w:val="28"/>
        </w:rPr>
      </w:pPr>
      <w:r>
        <w:rPr>
          <w:szCs w:val="28"/>
        </w:rPr>
        <w:t>Настоящее постано</w:t>
      </w:r>
      <w:r w:rsidR="009812C9">
        <w:rPr>
          <w:szCs w:val="28"/>
        </w:rPr>
        <w:t xml:space="preserve">вление вступает в силу через 10 </w:t>
      </w:r>
      <w:r>
        <w:rPr>
          <w:szCs w:val="28"/>
        </w:rPr>
        <w:t>дней после</w:t>
      </w:r>
      <w:r w:rsidR="009812C9">
        <w:rPr>
          <w:szCs w:val="28"/>
        </w:rPr>
        <w:t xml:space="preserve"> дня</w:t>
      </w:r>
      <w:r>
        <w:rPr>
          <w:szCs w:val="28"/>
        </w:rPr>
        <w:t xml:space="preserve"> его опубликования.</w:t>
      </w: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575"/>
        <w:gridCol w:w="4293"/>
        <w:gridCol w:w="2055"/>
      </w:tblGrid>
      <w:tr w:rsidR="00F10B4F" w:rsidRPr="00E32F0C" w:rsidTr="00DF0C48">
        <w:tc>
          <w:tcPr>
            <w:tcW w:w="357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both"/>
              <w:rPr>
                <w:szCs w:val="28"/>
              </w:rPr>
            </w:pPr>
            <w:r w:rsidRPr="00E32F0C">
              <w:rPr>
                <w:szCs w:val="28"/>
              </w:rPr>
              <w:t>Временно исполняющий обязанности</w:t>
            </w:r>
            <w:r w:rsidR="00DF0C48" w:rsidRPr="00DF0C48">
              <w:rPr>
                <w:szCs w:val="28"/>
              </w:rPr>
              <w:t xml:space="preserve"> </w:t>
            </w:r>
            <w:r w:rsidRPr="00E32F0C">
              <w:rPr>
                <w:szCs w:val="28"/>
              </w:rPr>
              <w:t>Губернатора Камчатского края</w:t>
            </w:r>
          </w:p>
        </w:tc>
        <w:tc>
          <w:tcPr>
            <w:tcW w:w="4293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</w:tc>
      </w:tr>
    </w:tbl>
    <w:p w:rsidR="00B60245" w:rsidRDefault="00B60245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F7C42" w:rsidRDefault="007F7C42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F7C42" w:rsidRDefault="007F7C42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F7C42" w:rsidRDefault="007F7C42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F7C42" w:rsidRDefault="007F7C42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F7C42" w:rsidRDefault="007F7C42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F7C42" w:rsidRDefault="007F7C42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8E4E21" w:rsidRDefault="008E4E21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8E4E21" w:rsidRDefault="008E4E21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8E4E21" w:rsidRDefault="008E4E21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8E4E21" w:rsidRDefault="008E4E21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8E4E21" w:rsidRDefault="008E4E21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8E4E21" w:rsidRDefault="008E4E21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sectPr w:rsidR="008E4E21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83F" w:rsidRDefault="0077083F" w:rsidP="00342D13">
      <w:r>
        <w:separator/>
      </w:r>
    </w:p>
  </w:endnote>
  <w:endnote w:type="continuationSeparator" w:id="0">
    <w:p w:rsidR="0077083F" w:rsidRDefault="0077083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83F" w:rsidRDefault="0077083F" w:rsidP="00342D13">
      <w:r>
        <w:separator/>
      </w:r>
    </w:p>
  </w:footnote>
  <w:footnote w:type="continuationSeparator" w:id="0">
    <w:p w:rsidR="0077083F" w:rsidRDefault="0077083F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ECB"/>
    <w:multiLevelType w:val="hybridMultilevel"/>
    <w:tmpl w:val="EA729B20"/>
    <w:lvl w:ilvl="0" w:tplc="466A9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D2733F"/>
    <w:multiLevelType w:val="hybridMultilevel"/>
    <w:tmpl w:val="E2CA2458"/>
    <w:lvl w:ilvl="0" w:tplc="BC7C8A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16CAB"/>
    <w:rsid w:val="00030644"/>
    <w:rsid w:val="0003329F"/>
    <w:rsid w:val="00035C9A"/>
    <w:rsid w:val="00044126"/>
    <w:rsid w:val="000545B3"/>
    <w:rsid w:val="00055C7B"/>
    <w:rsid w:val="000C1841"/>
    <w:rsid w:val="000C5804"/>
    <w:rsid w:val="000E0E5E"/>
    <w:rsid w:val="000E5C62"/>
    <w:rsid w:val="000E7D5C"/>
    <w:rsid w:val="0010453A"/>
    <w:rsid w:val="00145B80"/>
    <w:rsid w:val="001723D0"/>
    <w:rsid w:val="00185438"/>
    <w:rsid w:val="00191854"/>
    <w:rsid w:val="00196836"/>
    <w:rsid w:val="001E0B39"/>
    <w:rsid w:val="001E62AB"/>
    <w:rsid w:val="00200564"/>
    <w:rsid w:val="00223C90"/>
    <w:rsid w:val="00223D68"/>
    <w:rsid w:val="00223E74"/>
    <w:rsid w:val="00230F4D"/>
    <w:rsid w:val="00232A85"/>
    <w:rsid w:val="00257406"/>
    <w:rsid w:val="00257EB5"/>
    <w:rsid w:val="00263941"/>
    <w:rsid w:val="002722F0"/>
    <w:rsid w:val="002764A2"/>
    <w:rsid w:val="002951F9"/>
    <w:rsid w:val="00296585"/>
    <w:rsid w:val="002A1AB2"/>
    <w:rsid w:val="002A57FD"/>
    <w:rsid w:val="002A71B0"/>
    <w:rsid w:val="002B334D"/>
    <w:rsid w:val="002B5D13"/>
    <w:rsid w:val="002C1D9F"/>
    <w:rsid w:val="002D43BE"/>
    <w:rsid w:val="00307E5A"/>
    <w:rsid w:val="00321E7D"/>
    <w:rsid w:val="00342D13"/>
    <w:rsid w:val="00343CE5"/>
    <w:rsid w:val="003614E5"/>
    <w:rsid w:val="00362299"/>
    <w:rsid w:val="0037659D"/>
    <w:rsid w:val="003832CF"/>
    <w:rsid w:val="003853C8"/>
    <w:rsid w:val="003926A3"/>
    <w:rsid w:val="003940DA"/>
    <w:rsid w:val="003A5BEF"/>
    <w:rsid w:val="003A7F52"/>
    <w:rsid w:val="003C2A43"/>
    <w:rsid w:val="003D6F0D"/>
    <w:rsid w:val="003D70EF"/>
    <w:rsid w:val="003E38BA"/>
    <w:rsid w:val="003E5E01"/>
    <w:rsid w:val="003F2A93"/>
    <w:rsid w:val="00441A91"/>
    <w:rsid w:val="00453C7C"/>
    <w:rsid w:val="00460247"/>
    <w:rsid w:val="0046790E"/>
    <w:rsid w:val="0048068C"/>
    <w:rsid w:val="0048261B"/>
    <w:rsid w:val="004D492F"/>
    <w:rsid w:val="004D79DB"/>
    <w:rsid w:val="004E425F"/>
    <w:rsid w:val="004F0472"/>
    <w:rsid w:val="004F1464"/>
    <w:rsid w:val="00500D23"/>
    <w:rsid w:val="00511A74"/>
    <w:rsid w:val="00512C6C"/>
    <w:rsid w:val="0051300F"/>
    <w:rsid w:val="00542D1A"/>
    <w:rsid w:val="005709CE"/>
    <w:rsid w:val="005B50A7"/>
    <w:rsid w:val="005C28F0"/>
    <w:rsid w:val="005C2BFF"/>
    <w:rsid w:val="005D0513"/>
    <w:rsid w:val="005E22DD"/>
    <w:rsid w:val="005E2AB0"/>
    <w:rsid w:val="005F0B57"/>
    <w:rsid w:val="005F2BC6"/>
    <w:rsid w:val="006209CD"/>
    <w:rsid w:val="006317BF"/>
    <w:rsid w:val="00650B2F"/>
    <w:rsid w:val="006604E4"/>
    <w:rsid w:val="006650EC"/>
    <w:rsid w:val="00680139"/>
    <w:rsid w:val="006979FB"/>
    <w:rsid w:val="006A5AB2"/>
    <w:rsid w:val="006A78D5"/>
    <w:rsid w:val="006B5663"/>
    <w:rsid w:val="006D4BF2"/>
    <w:rsid w:val="006E273C"/>
    <w:rsid w:val="006E4B23"/>
    <w:rsid w:val="00724528"/>
    <w:rsid w:val="00733DC4"/>
    <w:rsid w:val="007419F8"/>
    <w:rsid w:val="00747197"/>
    <w:rsid w:val="00760202"/>
    <w:rsid w:val="007628E1"/>
    <w:rsid w:val="0077083F"/>
    <w:rsid w:val="007924AC"/>
    <w:rsid w:val="007A764E"/>
    <w:rsid w:val="007B5AE8"/>
    <w:rsid w:val="007C6DC9"/>
    <w:rsid w:val="007E17B7"/>
    <w:rsid w:val="007F49CA"/>
    <w:rsid w:val="007F7C42"/>
    <w:rsid w:val="00815D96"/>
    <w:rsid w:val="00820DB7"/>
    <w:rsid w:val="0083039A"/>
    <w:rsid w:val="00832E23"/>
    <w:rsid w:val="008434A6"/>
    <w:rsid w:val="00852236"/>
    <w:rsid w:val="00856C9C"/>
    <w:rsid w:val="00863EEF"/>
    <w:rsid w:val="00872F9E"/>
    <w:rsid w:val="008A54ED"/>
    <w:rsid w:val="008B7954"/>
    <w:rsid w:val="008D13CF"/>
    <w:rsid w:val="008E4E21"/>
    <w:rsid w:val="008F114E"/>
    <w:rsid w:val="008F586A"/>
    <w:rsid w:val="00904BE2"/>
    <w:rsid w:val="00905183"/>
    <w:rsid w:val="00905B59"/>
    <w:rsid w:val="009244DB"/>
    <w:rsid w:val="00925FEC"/>
    <w:rsid w:val="00941FB5"/>
    <w:rsid w:val="00970B2B"/>
    <w:rsid w:val="009812C9"/>
    <w:rsid w:val="009A5337"/>
    <w:rsid w:val="009A5446"/>
    <w:rsid w:val="009B185D"/>
    <w:rsid w:val="009B1C1D"/>
    <w:rsid w:val="009B3288"/>
    <w:rsid w:val="009B6B79"/>
    <w:rsid w:val="009D27F0"/>
    <w:rsid w:val="009D636A"/>
    <w:rsid w:val="009E0C88"/>
    <w:rsid w:val="009E3F78"/>
    <w:rsid w:val="009E5EC5"/>
    <w:rsid w:val="009F2212"/>
    <w:rsid w:val="009F621F"/>
    <w:rsid w:val="00A00F24"/>
    <w:rsid w:val="00A122BA"/>
    <w:rsid w:val="00A16406"/>
    <w:rsid w:val="00A24042"/>
    <w:rsid w:val="00A30558"/>
    <w:rsid w:val="00A52C9A"/>
    <w:rsid w:val="00A540B6"/>
    <w:rsid w:val="00A5593D"/>
    <w:rsid w:val="00A62100"/>
    <w:rsid w:val="00A63668"/>
    <w:rsid w:val="00A96A62"/>
    <w:rsid w:val="00AA3CED"/>
    <w:rsid w:val="00AB08DC"/>
    <w:rsid w:val="00AB3503"/>
    <w:rsid w:val="00AC284F"/>
    <w:rsid w:val="00AC6BC7"/>
    <w:rsid w:val="00AE0569"/>
    <w:rsid w:val="00AE6285"/>
    <w:rsid w:val="00AE7CE5"/>
    <w:rsid w:val="00B0143F"/>
    <w:rsid w:val="00B047CC"/>
    <w:rsid w:val="00B05805"/>
    <w:rsid w:val="00B16CA1"/>
    <w:rsid w:val="00B2077C"/>
    <w:rsid w:val="00B22ABE"/>
    <w:rsid w:val="00B40657"/>
    <w:rsid w:val="00B45A0C"/>
    <w:rsid w:val="00B524A1"/>
    <w:rsid w:val="00B539F9"/>
    <w:rsid w:val="00B540BB"/>
    <w:rsid w:val="00B60245"/>
    <w:rsid w:val="00B74965"/>
    <w:rsid w:val="00BA2CFB"/>
    <w:rsid w:val="00BA2D9F"/>
    <w:rsid w:val="00BA518F"/>
    <w:rsid w:val="00BD3083"/>
    <w:rsid w:val="00BD413F"/>
    <w:rsid w:val="00BF3927"/>
    <w:rsid w:val="00BF5293"/>
    <w:rsid w:val="00C00871"/>
    <w:rsid w:val="00C12A30"/>
    <w:rsid w:val="00C31DAA"/>
    <w:rsid w:val="00C34620"/>
    <w:rsid w:val="00C36E5C"/>
    <w:rsid w:val="00C7342C"/>
    <w:rsid w:val="00C77BAC"/>
    <w:rsid w:val="00C850FE"/>
    <w:rsid w:val="00C87DDD"/>
    <w:rsid w:val="00C93614"/>
    <w:rsid w:val="00C966C3"/>
    <w:rsid w:val="00CA0550"/>
    <w:rsid w:val="00CA0B07"/>
    <w:rsid w:val="00CA2E6F"/>
    <w:rsid w:val="00CB67A4"/>
    <w:rsid w:val="00CD0852"/>
    <w:rsid w:val="00CD4A09"/>
    <w:rsid w:val="00CE5360"/>
    <w:rsid w:val="00CF098A"/>
    <w:rsid w:val="00D04C82"/>
    <w:rsid w:val="00D23436"/>
    <w:rsid w:val="00D312CB"/>
    <w:rsid w:val="00D36378"/>
    <w:rsid w:val="00D36734"/>
    <w:rsid w:val="00D605CF"/>
    <w:rsid w:val="00D62BDE"/>
    <w:rsid w:val="00DA3A2D"/>
    <w:rsid w:val="00DA4AE0"/>
    <w:rsid w:val="00DC34F7"/>
    <w:rsid w:val="00DD3F53"/>
    <w:rsid w:val="00DE4EA0"/>
    <w:rsid w:val="00DF0C48"/>
    <w:rsid w:val="00DF5C1D"/>
    <w:rsid w:val="00E05F9C"/>
    <w:rsid w:val="00E0636D"/>
    <w:rsid w:val="00E233EB"/>
    <w:rsid w:val="00E24ECE"/>
    <w:rsid w:val="00E32F0C"/>
    <w:rsid w:val="00E34935"/>
    <w:rsid w:val="00E371B1"/>
    <w:rsid w:val="00E43D52"/>
    <w:rsid w:val="00E50355"/>
    <w:rsid w:val="00E704ED"/>
    <w:rsid w:val="00E872A5"/>
    <w:rsid w:val="00E94805"/>
    <w:rsid w:val="00EA6CDA"/>
    <w:rsid w:val="00EB292C"/>
    <w:rsid w:val="00EC1EB6"/>
    <w:rsid w:val="00EE0DFD"/>
    <w:rsid w:val="00EE60C2"/>
    <w:rsid w:val="00EE6F1E"/>
    <w:rsid w:val="00F10B4F"/>
    <w:rsid w:val="00F13D53"/>
    <w:rsid w:val="00F35D89"/>
    <w:rsid w:val="00F401EF"/>
    <w:rsid w:val="00F73B10"/>
    <w:rsid w:val="00F74A59"/>
    <w:rsid w:val="00F76CA6"/>
    <w:rsid w:val="00FA11B3"/>
    <w:rsid w:val="00FB1523"/>
    <w:rsid w:val="00FB6E5E"/>
    <w:rsid w:val="00FD68ED"/>
    <w:rsid w:val="00FE56A0"/>
    <w:rsid w:val="00FE7897"/>
    <w:rsid w:val="00FF0E3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EC6D03-998B-4B07-8FAA-383BEEA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5AE47-150F-46C3-A383-26369C45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3310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Передерий Михаил Владимирович</cp:lastModifiedBy>
  <cp:revision>18</cp:revision>
  <cp:lastPrinted>2020-08-11T00:42:00Z</cp:lastPrinted>
  <dcterms:created xsi:type="dcterms:W3CDTF">2020-06-03T02:48:00Z</dcterms:created>
  <dcterms:modified xsi:type="dcterms:W3CDTF">2020-08-26T03:03:00Z</dcterms:modified>
</cp:coreProperties>
</file>