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8469C" w14:textId="77777777"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2EBF2868" wp14:editId="767DE0D7">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9C80F" w14:textId="77777777"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14:paraId="7BBCA4D0"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0F0BB6B4" w14:textId="77777777"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4F6CC3AC"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14:paraId="1A9B84BD"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B4005AC"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14:paraId="42268E78"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14:paraId="5C347C84" w14:textId="77777777"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14:paraId="72F97D72" w14:textId="77777777" w:rsidTr="00F131E7">
        <w:tc>
          <w:tcPr>
            <w:tcW w:w="1985" w:type="dxa"/>
            <w:tcBorders>
              <w:top w:val="nil"/>
              <w:left w:val="nil"/>
              <w:bottom w:val="single" w:sz="4" w:space="0" w:color="auto"/>
              <w:right w:val="nil"/>
            </w:tcBorders>
            <w:hideMark/>
          </w:tcPr>
          <w:p w14:paraId="6499B582" w14:textId="77777777"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14:paraId="77D52918" w14:textId="77777777"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47967B00" w14:textId="77777777"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14:paraId="684E856F" w14:textId="77777777"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14:paraId="2761D974" w14:textId="77777777"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14:paraId="7F887AEA" w14:textId="77777777" w:rsidTr="00F46EC1">
        <w:tc>
          <w:tcPr>
            <w:tcW w:w="4395" w:type="dxa"/>
          </w:tcPr>
          <w:p w14:paraId="6FE000B8" w14:textId="77777777" w:rsidR="006E593A" w:rsidRDefault="00FD7CA5" w:rsidP="00EF5E0E">
            <w:pPr>
              <w:ind w:left="30"/>
              <w:jc w:val="both"/>
              <w:rPr>
                <w:rFonts w:ascii="Times New Roman" w:eastAsia="Times New Roman" w:hAnsi="Times New Roman" w:cs="Times New Roman"/>
                <w:sz w:val="28"/>
                <w:szCs w:val="28"/>
                <w:lang w:eastAsia="ru-RU"/>
              </w:rPr>
            </w:pPr>
            <w:r w:rsidRPr="00FD7CA5">
              <w:rPr>
                <w:rFonts w:ascii="Times New Roman" w:eastAsia="Times New Roman" w:hAnsi="Times New Roman" w:cs="Times New Roman"/>
                <w:sz w:val="28"/>
                <w:szCs w:val="28"/>
                <w:lang w:eastAsia="ru-RU"/>
              </w:rPr>
              <w:t>О</w:t>
            </w:r>
            <w:r w:rsidR="00EF5E0E">
              <w:rPr>
                <w:rFonts w:ascii="Times New Roman" w:eastAsia="Times New Roman" w:hAnsi="Times New Roman" w:cs="Times New Roman"/>
                <w:sz w:val="28"/>
                <w:szCs w:val="28"/>
                <w:lang w:eastAsia="ru-RU"/>
              </w:rPr>
              <w:t>б утверждении Положения о Министерстве транспорта и дорожного строительства Камчатского края</w:t>
            </w:r>
          </w:p>
        </w:tc>
      </w:tr>
    </w:tbl>
    <w:p w14:paraId="31E06EC0" w14:textId="77777777"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14:paraId="0A058C74" w14:textId="77777777" w:rsidR="00D830A2" w:rsidRDefault="00D830A2" w:rsidP="003B0709">
      <w:pPr>
        <w:spacing w:after="0" w:line="240" w:lineRule="auto"/>
        <w:ind w:firstLine="709"/>
        <w:jc w:val="both"/>
        <w:rPr>
          <w:rFonts w:ascii="Times New Roman" w:eastAsia="Times New Roman" w:hAnsi="Times New Roman" w:cs="Times New Roman"/>
          <w:sz w:val="28"/>
          <w:szCs w:val="28"/>
          <w:lang w:eastAsia="ru-RU"/>
        </w:rPr>
      </w:pPr>
    </w:p>
    <w:p w14:paraId="11E9E34F" w14:textId="2EAA309E" w:rsidR="00EF5E0E" w:rsidRPr="00EF5E0E" w:rsidRDefault="000D6053" w:rsidP="00237A0E">
      <w:pPr>
        <w:spacing w:after="0" w:line="240" w:lineRule="auto"/>
        <w:ind w:firstLine="709"/>
        <w:jc w:val="both"/>
        <w:rPr>
          <w:rFonts w:ascii="Times New Roman" w:eastAsia="Times New Roman" w:hAnsi="Times New Roman" w:cs="Times New Roman"/>
          <w:sz w:val="28"/>
          <w:szCs w:val="28"/>
          <w:lang w:eastAsia="ru-RU"/>
        </w:rPr>
      </w:pPr>
      <w:r w:rsidRPr="000D6053">
        <w:rPr>
          <w:rFonts w:ascii="Times New Roman" w:eastAsia="Times New Roman" w:hAnsi="Times New Roman" w:cs="Times New Roman"/>
          <w:sz w:val="28"/>
          <w:szCs w:val="28"/>
          <w:lang w:eastAsia="ru-RU"/>
        </w:rPr>
        <w:t xml:space="preserve">В соответствии с </w:t>
      </w:r>
      <w:r w:rsidR="00C14846">
        <w:rPr>
          <w:rFonts w:ascii="Times New Roman" w:eastAsia="Times New Roman" w:hAnsi="Times New Roman" w:cs="Times New Roman"/>
          <w:sz w:val="28"/>
          <w:szCs w:val="28"/>
          <w:lang w:eastAsia="ru-RU"/>
        </w:rPr>
        <w:t>п</w:t>
      </w:r>
      <w:r w:rsidRPr="006E277B">
        <w:rPr>
          <w:rFonts w:ascii="Times New Roman" w:eastAsia="Times New Roman" w:hAnsi="Times New Roman" w:cs="Times New Roman"/>
          <w:sz w:val="28"/>
          <w:szCs w:val="28"/>
          <w:lang w:eastAsia="ru-RU"/>
        </w:rPr>
        <w:t xml:space="preserve">остановлениями </w:t>
      </w:r>
      <w:r w:rsidR="00C14846">
        <w:rPr>
          <w:rFonts w:ascii="Times New Roman" w:eastAsia="Times New Roman" w:hAnsi="Times New Roman" w:cs="Times New Roman"/>
          <w:sz w:val="28"/>
          <w:szCs w:val="28"/>
          <w:lang w:eastAsia="ru-RU"/>
        </w:rPr>
        <w:t>Г</w:t>
      </w:r>
      <w:r w:rsidRPr="006E277B">
        <w:rPr>
          <w:rFonts w:ascii="Times New Roman" w:eastAsia="Times New Roman" w:hAnsi="Times New Roman" w:cs="Times New Roman"/>
          <w:sz w:val="28"/>
          <w:szCs w:val="28"/>
          <w:lang w:eastAsia="ru-RU"/>
        </w:rPr>
        <w:t xml:space="preserve">убернатора Камчатского края от 21.09.2020 </w:t>
      </w:r>
      <w:hyperlink r:id="rId9">
        <w:r w:rsidRPr="006E277B">
          <w:rPr>
            <w:rStyle w:val="ac"/>
            <w:rFonts w:ascii="Times New Roman" w:eastAsia="Times New Roman" w:hAnsi="Times New Roman" w:cs="Times New Roman"/>
            <w:color w:val="auto"/>
            <w:sz w:val="28"/>
            <w:szCs w:val="28"/>
            <w:u w:val="none"/>
            <w:lang w:eastAsia="ru-RU"/>
          </w:rPr>
          <w:t>№ 171</w:t>
        </w:r>
      </w:hyperlink>
      <w:r w:rsidR="006E277B">
        <w:rPr>
          <w:rFonts w:ascii="Times New Roman" w:eastAsia="Times New Roman" w:hAnsi="Times New Roman" w:cs="Times New Roman"/>
          <w:sz w:val="28"/>
          <w:szCs w:val="28"/>
          <w:lang w:eastAsia="ru-RU"/>
        </w:rPr>
        <w:t xml:space="preserve"> «</w:t>
      </w:r>
      <w:r w:rsidRPr="006E277B">
        <w:rPr>
          <w:rFonts w:ascii="Times New Roman" w:eastAsia="Times New Roman" w:hAnsi="Times New Roman" w:cs="Times New Roman"/>
          <w:sz w:val="28"/>
          <w:szCs w:val="28"/>
          <w:lang w:eastAsia="ru-RU"/>
        </w:rPr>
        <w:t>Об утверждении структуры исполнительных органов государс</w:t>
      </w:r>
      <w:r w:rsidR="006E277B">
        <w:rPr>
          <w:rFonts w:ascii="Times New Roman" w:eastAsia="Times New Roman" w:hAnsi="Times New Roman" w:cs="Times New Roman"/>
          <w:sz w:val="28"/>
          <w:szCs w:val="28"/>
          <w:lang w:eastAsia="ru-RU"/>
        </w:rPr>
        <w:t>твенной власти Камчатского края»</w:t>
      </w:r>
      <w:r w:rsidRPr="006E277B">
        <w:rPr>
          <w:rFonts w:ascii="Times New Roman" w:eastAsia="Times New Roman" w:hAnsi="Times New Roman" w:cs="Times New Roman"/>
          <w:sz w:val="28"/>
          <w:szCs w:val="28"/>
          <w:lang w:eastAsia="ru-RU"/>
        </w:rPr>
        <w:t xml:space="preserve">, </w:t>
      </w:r>
      <w:bookmarkStart w:id="2" w:name="_Hlk127473827"/>
      <w:r w:rsidRPr="006E277B">
        <w:rPr>
          <w:rFonts w:ascii="Times New Roman" w:eastAsia="Times New Roman" w:hAnsi="Times New Roman" w:cs="Times New Roman"/>
          <w:sz w:val="28"/>
          <w:szCs w:val="28"/>
          <w:lang w:eastAsia="ru-RU"/>
        </w:rPr>
        <w:t xml:space="preserve">от 27.05.2022 </w:t>
      </w:r>
      <w:hyperlink r:id="rId10">
        <w:r w:rsidR="006E277B">
          <w:rPr>
            <w:rStyle w:val="ac"/>
            <w:rFonts w:ascii="Times New Roman" w:eastAsia="Times New Roman" w:hAnsi="Times New Roman" w:cs="Times New Roman"/>
            <w:color w:val="auto"/>
            <w:sz w:val="28"/>
            <w:szCs w:val="28"/>
            <w:u w:val="none"/>
            <w:lang w:eastAsia="ru-RU"/>
          </w:rPr>
          <w:t>№</w:t>
        </w:r>
        <w:r w:rsidRPr="006E277B">
          <w:rPr>
            <w:rStyle w:val="ac"/>
            <w:rFonts w:ascii="Times New Roman" w:eastAsia="Times New Roman" w:hAnsi="Times New Roman" w:cs="Times New Roman"/>
            <w:color w:val="auto"/>
            <w:sz w:val="28"/>
            <w:szCs w:val="28"/>
            <w:u w:val="none"/>
            <w:lang w:eastAsia="ru-RU"/>
          </w:rPr>
          <w:t xml:space="preserve"> 57</w:t>
        </w:r>
      </w:hyperlink>
      <w:r w:rsidR="006E277B">
        <w:rPr>
          <w:rFonts w:ascii="Times New Roman" w:eastAsia="Times New Roman" w:hAnsi="Times New Roman" w:cs="Times New Roman"/>
          <w:sz w:val="28"/>
          <w:szCs w:val="28"/>
          <w:lang w:eastAsia="ru-RU"/>
        </w:rPr>
        <w:t xml:space="preserve"> «</w:t>
      </w:r>
      <w:r w:rsidRPr="000D6053">
        <w:rPr>
          <w:rFonts w:ascii="Times New Roman" w:eastAsia="Times New Roman" w:hAnsi="Times New Roman" w:cs="Times New Roman"/>
          <w:sz w:val="28"/>
          <w:szCs w:val="28"/>
          <w:lang w:eastAsia="ru-RU"/>
        </w:rPr>
        <w:t>О системе исполнит</w:t>
      </w:r>
      <w:r w:rsidR="006E277B">
        <w:rPr>
          <w:rFonts w:ascii="Times New Roman" w:eastAsia="Times New Roman" w:hAnsi="Times New Roman" w:cs="Times New Roman"/>
          <w:sz w:val="28"/>
          <w:szCs w:val="28"/>
          <w:lang w:eastAsia="ru-RU"/>
        </w:rPr>
        <w:t>ельных органов Камчатского края»</w:t>
      </w:r>
    </w:p>
    <w:p w14:paraId="54C204C5" w14:textId="77777777" w:rsidR="00EF5E0E" w:rsidRPr="004549E8" w:rsidRDefault="00EF5E0E" w:rsidP="003B0709">
      <w:pPr>
        <w:spacing w:after="0" w:line="240" w:lineRule="auto"/>
        <w:ind w:firstLine="709"/>
        <w:jc w:val="both"/>
        <w:rPr>
          <w:rFonts w:ascii="Times New Roman" w:eastAsia="Times New Roman" w:hAnsi="Times New Roman" w:cs="Times New Roman"/>
          <w:sz w:val="28"/>
          <w:szCs w:val="28"/>
          <w:lang w:eastAsia="ru-RU"/>
        </w:rPr>
      </w:pPr>
    </w:p>
    <w:bookmarkEnd w:id="2"/>
    <w:p w14:paraId="323DE6D0" w14:textId="77777777" w:rsidR="00FD7CA5" w:rsidRPr="00FD7CA5" w:rsidRDefault="00FD7CA5" w:rsidP="00FD7CA5">
      <w:pPr>
        <w:adjustRightInd w:val="0"/>
        <w:spacing w:after="0" w:line="240" w:lineRule="auto"/>
        <w:ind w:firstLine="709"/>
        <w:jc w:val="both"/>
        <w:rPr>
          <w:rFonts w:ascii="Times New Roman" w:eastAsia="Times New Roman" w:hAnsi="Times New Roman" w:cs="Times New Roman"/>
          <w:sz w:val="28"/>
          <w:szCs w:val="28"/>
          <w:lang w:eastAsia="ru-RU"/>
        </w:rPr>
      </w:pPr>
      <w:r w:rsidRPr="00FD7CA5">
        <w:rPr>
          <w:rFonts w:ascii="Times New Roman" w:eastAsia="Times New Roman" w:hAnsi="Times New Roman" w:cs="Times New Roman"/>
          <w:sz w:val="28"/>
          <w:szCs w:val="28"/>
          <w:lang w:eastAsia="ru-RU"/>
        </w:rPr>
        <w:t>ПРАВИТЕЛЬСТВО ПОСТАНОВЛЯЕТ:</w:t>
      </w:r>
    </w:p>
    <w:p w14:paraId="0BCC8CF6" w14:textId="77777777" w:rsidR="00FD7CA5" w:rsidRPr="00FD7CA5" w:rsidRDefault="00FD7CA5" w:rsidP="00FD7CA5">
      <w:pPr>
        <w:adjustRightInd w:val="0"/>
        <w:spacing w:after="0" w:line="240" w:lineRule="auto"/>
        <w:ind w:firstLine="709"/>
        <w:jc w:val="both"/>
        <w:rPr>
          <w:rFonts w:ascii="Times New Roman" w:eastAsia="Times New Roman" w:hAnsi="Times New Roman" w:cs="Times New Roman"/>
          <w:sz w:val="28"/>
          <w:szCs w:val="28"/>
          <w:lang w:eastAsia="ru-RU"/>
        </w:rPr>
      </w:pPr>
    </w:p>
    <w:p w14:paraId="41487336" w14:textId="77777777" w:rsidR="002C4735" w:rsidRPr="006E277B" w:rsidRDefault="006E277B" w:rsidP="006E277B">
      <w:pPr>
        <w:pStyle w:val="ad"/>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E277B">
        <w:rPr>
          <w:rFonts w:ascii="Times New Roman" w:eastAsia="Times New Roman" w:hAnsi="Times New Roman" w:cs="Times New Roman"/>
          <w:sz w:val="28"/>
          <w:szCs w:val="28"/>
          <w:lang w:eastAsia="ru-RU"/>
        </w:rPr>
        <w:t>Утвердить Положение о Министерстве транспорта и дорожного строительства Камчатского края согласно приложению.</w:t>
      </w:r>
    </w:p>
    <w:p w14:paraId="1378C127" w14:textId="77777777" w:rsidR="006E277B" w:rsidRDefault="006E277B" w:rsidP="006E277B">
      <w:pPr>
        <w:pStyle w:val="ad"/>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утратившими силу:</w:t>
      </w:r>
    </w:p>
    <w:p w14:paraId="1A96A32D" w14:textId="3B6F5619" w:rsidR="006E277B" w:rsidRDefault="006E277B"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01A7C">
        <w:rPr>
          <w:rFonts w:ascii="Times New Roman" w:eastAsia="Times New Roman" w:hAnsi="Times New Roman" w:cs="Times New Roman"/>
          <w:sz w:val="28"/>
          <w:szCs w:val="28"/>
          <w:lang w:eastAsia="ru-RU"/>
        </w:rPr>
        <w:t>п</w:t>
      </w:r>
      <w:r w:rsidRPr="006E277B">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19.12.2008 № 445-П «</w:t>
      </w:r>
      <w:r w:rsidRPr="006E277B">
        <w:rPr>
          <w:rFonts w:ascii="Times New Roman" w:eastAsia="Times New Roman" w:hAnsi="Times New Roman" w:cs="Times New Roman"/>
          <w:sz w:val="28"/>
          <w:szCs w:val="28"/>
          <w:lang w:eastAsia="ru-RU"/>
        </w:rPr>
        <w:t>Об утверждении Положения о Министерстве транспорта и дорожного</w:t>
      </w:r>
      <w:r>
        <w:rPr>
          <w:rFonts w:ascii="Times New Roman" w:eastAsia="Times New Roman" w:hAnsi="Times New Roman" w:cs="Times New Roman"/>
          <w:sz w:val="28"/>
          <w:szCs w:val="28"/>
          <w:lang w:eastAsia="ru-RU"/>
        </w:rPr>
        <w:t xml:space="preserve"> строительства Камчатского края»;</w:t>
      </w:r>
    </w:p>
    <w:p w14:paraId="1FFEBD0E" w14:textId="3A66D487" w:rsidR="006E277B" w:rsidRDefault="006E277B"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01A7C">
        <w:rPr>
          <w:rFonts w:ascii="Times New Roman" w:eastAsia="Times New Roman" w:hAnsi="Times New Roman" w:cs="Times New Roman"/>
          <w:sz w:val="28"/>
          <w:szCs w:val="28"/>
          <w:lang w:eastAsia="ru-RU"/>
        </w:rPr>
        <w:t>п</w:t>
      </w:r>
      <w:r w:rsidRPr="006E277B">
        <w:rPr>
          <w:rFonts w:ascii="Times New Roman" w:eastAsia="Times New Roman" w:hAnsi="Times New Roman" w:cs="Times New Roman"/>
          <w:sz w:val="28"/>
          <w:szCs w:val="28"/>
          <w:lang w:eastAsia="ru-RU"/>
        </w:rPr>
        <w:t xml:space="preserve">остановление Правительства </w:t>
      </w:r>
      <w:r w:rsidR="00237A0E">
        <w:rPr>
          <w:rFonts w:ascii="Times New Roman" w:eastAsia="Times New Roman" w:hAnsi="Times New Roman" w:cs="Times New Roman"/>
          <w:sz w:val="28"/>
          <w:szCs w:val="28"/>
          <w:lang w:eastAsia="ru-RU"/>
        </w:rPr>
        <w:t>Камчатского края от 11.01.2010 №</w:t>
      </w:r>
      <w:r w:rsidRPr="006E277B">
        <w:rPr>
          <w:rFonts w:ascii="Times New Roman" w:eastAsia="Times New Roman" w:hAnsi="Times New Roman" w:cs="Times New Roman"/>
          <w:sz w:val="28"/>
          <w:szCs w:val="28"/>
          <w:lang w:eastAsia="ru-RU"/>
        </w:rPr>
        <w:t xml:space="preserve"> 5-П </w:t>
      </w:r>
      <w:r w:rsidR="001917D3">
        <w:rPr>
          <w:rFonts w:ascii="Times New Roman" w:eastAsia="Times New Roman" w:hAnsi="Times New Roman" w:cs="Times New Roman"/>
          <w:sz w:val="28"/>
          <w:szCs w:val="28"/>
          <w:lang w:eastAsia="ru-RU"/>
        </w:rPr>
        <w:t>«</w:t>
      </w:r>
      <w:r w:rsidRPr="006E277B">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изменений в приложение к п</w:t>
      </w:r>
      <w:r w:rsidRPr="006E277B">
        <w:rPr>
          <w:rFonts w:ascii="Times New Roman" w:eastAsia="Times New Roman" w:hAnsi="Times New Roman" w:cs="Times New Roman"/>
          <w:sz w:val="28"/>
          <w:szCs w:val="28"/>
          <w:lang w:eastAsia="ru-RU"/>
        </w:rPr>
        <w:t xml:space="preserve">остановлению Правительства </w:t>
      </w:r>
      <w:r w:rsidR="00237A0E">
        <w:rPr>
          <w:rFonts w:ascii="Times New Roman" w:eastAsia="Times New Roman" w:hAnsi="Times New Roman" w:cs="Times New Roman"/>
          <w:sz w:val="28"/>
          <w:szCs w:val="28"/>
          <w:lang w:eastAsia="ru-RU"/>
        </w:rPr>
        <w:t>Камчатского края от 19.12.2008 № 445-П «</w:t>
      </w:r>
      <w:r w:rsidRPr="006E277B">
        <w:rPr>
          <w:rFonts w:ascii="Times New Roman" w:eastAsia="Times New Roman" w:hAnsi="Times New Roman" w:cs="Times New Roman"/>
          <w:sz w:val="28"/>
          <w:szCs w:val="28"/>
          <w:lang w:eastAsia="ru-RU"/>
        </w:rPr>
        <w:t>Об утверждении Положения об Агентс</w:t>
      </w:r>
      <w:r w:rsidR="00237A0E">
        <w:rPr>
          <w:rFonts w:ascii="Times New Roman" w:eastAsia="Times New Roman" w:hAnsi="Times New Roman" w:cs="Times New Roman"/>
          <w:sz w:val="28"/>
          <w:szCs w:val="28"/>
          <w:lang w:eastAsia="ru-RU"/>
        </w:rPr>
        <w:t>тве транспорта Камчатского края»</w:t>
      </w:r>
      <w:r>
        <w:rPr>
          <w:rFonts w:ascii="Times New Roman" w:eastAsia="Times New Roman" w:hAnsi="Times New Roman" w:cs="Times New Roman"/>
          <w:sz w:val="28"/>
          <w:szCs w:val="28"/>
          <w:lang w:eastAsia="ru-RU"/>
        </w:rPr>
        <w:t>;</w:t>
      </w:r>
    </w:p>
    <w:p w14:paraId="0AA79569" w14:textId="07135967" w:rsidR="006E277B" w:rsidRDefault="006E277B"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sidR="00237A0E">
        <w:rPr>
          <w:rFonts w:ascii="Times New Roman" w:eastAsia="Times New Roman" w:hAnsi="Times New Roman" w:cs="Times New Roman"/>
          <w:sz w:val="28"/>
          <w:szCs w:val="28"/>
          <w:lang w:eastAsia="ru-RU"/>
        </w:rPr>
        <w:t>Камчатского края от 04.10.2010 № 416-П «</w:t>
      </w:r>
      <w:r w:rsidR="00E74DEC" w:rsidRPr="00E74DEC">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изменений в приложение к п</w:t>
      </w:r>
      <w:r w:rsidR="00E74DEC" w:rsidRPr="00E74DEC">
        <w:rPr>
          <w:rFonts w:ascii="Times New Roman" w:eastAsia="Times New Roman" w:hAnsi="Times New Roman" w:cs="Times New Roman"/>
          <w:sz w:val="28"/>
          <w:szCs w:val="28"/>
          <w:lang w:eastAsia="ru-RU"/>
        </w:rPr>
        <w:t xml:space="preserve">остановлению Правительства </w:t>
      </w:r>
      <w:r w:rsidR="00237A0E">
        <w:rPr>
          <w:rFonts w:ascii="Times New Roman" w:eastAsia="Times New Roman" w:hAnsi="Times New Roman" w:cs="Times New Roman"/>
          <w:sz w:val="28"/>
          <w:szCs w:val="28"/>
          <w:lang w:eastAsia="ru-RU"/>
        </w:rPr>
        <w:t>Камчатского края от 19.12.2008 №</w:t>
      </w:r>
      <w:r w:rsidR="00E74DEC" w:rsidRPr="00E74DEC">
        <w:rPr>
          <w:rFonts w:ascii="Times New Roman" w:eastAsia="Times New Roman" w:hAnsi="Times New Roman" w:cs="Times New Roman"/>
          <w:sz w:val="28"/>
          <w:szCs w:val="28"/>
          <w:lang w:eastAsia="ru-RU"/>
        </w:rPr>
        <w:t xml:space="preserve"> 445-П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об Агентс</w:t>
      </w:r>
      <w:r w:rsidR="00237A0E">
        <w:rPr>
          <w:rFonts w:ascii="Times New Roman" w:eastAsia="Times New Roman" w:hAnsi="Times New Roman" w:cs="Times New Roman"/>
          <w:sz w:val="28"/>
          <w:szCs w:val="28"/>
          <w:lang w:eastAsia="ru-RU"/>
        </w:rPr>
        <w:t>тве транспорта Камчатского края»;</w:t>
      </w:r>
    </w:p>
    <w:p w14:paraId="5A1B9005" w14:textId="545F70EC"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остановление Правительства Камчатског</w:t>
      </w:r>
      <w:r>
        <w:rPr>
          <w:rFonts w:ascii="Times New Roman" w:eastAsia="Times New Roman" w:hAnsi="Times New Roman" w:cs="Times New Roman"/>
          <w:sz w:val="28"/>
          <w:szCs w:val="28"/>
          <w:lang w:eastAsia="ru-RU"/>
        </w:rPr>
        <w:t>о края от 07.04.2011 № 130-П «</w:t>
      </w:r>
      <w:r w:rsidR="00D01A7C">
        <w:rPr>
          <w:rFonts w:ascii="Times New Roman" w:eastAsia="Times New Roman" w:hAnsi="Times New Roman" w:cs="Times New Roman"/>
          <w:sz w:val="28"/>
          <w:szCs w:val="28"/>
          <w:lang w:eastAsia="ru-RU"/>
        </w:rPr>
        <w:t>О внесении изменений в 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19.12.2008 № 445-П «</w:t>
      </w:r>
      <w:r w:rsidR="00E74DEC" w:rsidRPr="00E74DEC">
        <w:rPr>
          <w:rFonts w:ascii="Times New Roman" w:eastAsia="Times New Roman" w:hAnsi="Times New Roman" w:cs="Times New Roman"/>
          <w:sz w:val="28"/>
          <w:szCs w:val="28"/>
          <w:lang w:eastAsia="ru-RU"/>
        </w:rPr>
        <w:t>Об утверждении Положения об Агентс</w:t>
      </w:r>
      <w:r>
        <w:rPr>
          <w:rFonts w:ascii="Times New Roman" w:eastAsia="Times New Roman" w:hAnsi="Times New Roman" w:cs="Times New Roman"/>
          <w:sz w:val="28"/>
          <w:szCs w:val="28"/>
          <w:lang w:eastAsia="ru-RU"/>
        </w:rPr>
        <w:t>тве транспорта Камчатского края»;</w:t>
      </w:r>
    </w:p>
    <w:p w14:paraId="6E70F677" w14:textId="2C3B577A"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12.10.2011 №</w:t>
      </w:r>
      <w:r w:rsidR="00E74DEC" w:rsidRPr="00E74DEC">
        <w:rPr>
          <w:rFonts w:ascii="Times New Roman" w:eastAsia="Times New Roman" w:hAnsi="Times New Roman" w:cs="Times New Roman"/>
          <w:sz w:val="28"/>
          <w:szCs w:val="28"/>
          <w:lang w:eastAsia="ru-RU"/>
        </w:rPr>
        <w:t xml:space="preserve"> 428-П </w:t>
      </w:r>
      <w:r w:rsidR="00E96EB4">
        <w:rPr>
          <w:rFonts w:ascii="Times New Roman" w:eastAsia="Times New Roman" w:hAnsi="Times New Roman" w:cs="Times New Roman"/>
          <w:sz w:val="28"/>
          <w:szCs w:val="28"/>
          <w:lang w:eastAsia="ru-RU"/>
        </w:rPr>
        <w:t>«</w:t>
      </w:r>
      <w:r w:rsidR="00D01A7C">
        <w:rPr>
          <w:rFonts w:ascii="Times New Roman" w:eastAsia="Times New Roman" w:hAnsi="Times New Roman" w:cs="Times New Roman"/>
          <w:sz w:val="28"/>
          <w:szCs w:val="28"/>
          <w:lang w:eastAsia="ru-RU"/>
        </w:rPr>
        <w:t>О внесении изменений в п</w:t>
      </w:r>
      <w:r w:rsidR="00E74DEC" w:rsidRPr="00E74DEC">
        <w:rPr>
          <w:rFonts w:ascii="Times New Roman" w:eastAsia="Times New Roman" w:hAnsi="Times New Roman" w:cs="Times New Roman"/>
          <w:sz w:val="28"/>
          <w:szCs w:val="28"/>
          <w:lang w:eastAsia="ru-RU"/>
        </w:rPr>
        <w:t xml:space="preserve">остановление Правительства Камчатского края от 19.12.2008 </w:t>
      </w:r>
      <w:r w:rsidR="00E96EB4">
        <w:rPr>
          <w:rFonts w:ascii="Times New Roman" w:eastAsia="Times New Roman" w:hAnsi="Times New Roman" w:cs="Times New Roman"/>
          <w:sz w:val="28"/>
          <w:szCs w:val="28"/>
          <w:lang w:eastAsia="ru-RU"/>
        </w:rPr>
        <w:t>№</w:t>
      </w:r>
      <w:r w:rsidR="00D01A7C">
        <w:rPr>
          <w:rFonts w:ascii="Times New Roman" w:eastAsia="Times New Roman" w:hAnsi="Times New Roman" w:cs="Times New Roman"/>
          <w:sz w:val="28"/>
          <w:szCs w:val="28"/>
          <w:lang w:eastAsia="ru-RU"/>
        </w:rPr>
        <w:t xml:space="preserve"> 445-П «</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EAC2D96" w14:textId="0191E64F"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10.01.2012 №</w:t>
      </w:r>
      <w:r w:rsidR="004130A0">
        <w:rPr>
          <w:rFonts w:ascii="Times New Roman" w:eastAsia="Times New Roman" w:hAnsi="Times New Roman" w:cs="Times New Roman"/>
          <w:sz w:val="28"/>
          <w:szCs w:val="28"/>
          <w:lang w:eastAsia="ru-RU"/>
        </w:rPr>
        <w:t xml:space="preserve"> 8-П «</w:t>
      </w:r>
      <w:r w:rsidR="00E74DEC" w:rsidRPr="00E74DEC">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изменения в приложение к п</w:t>
      </w:r>
      <w:r w:rsidR="00E74DEC" w:rsidRPr="00E74DEC">
        <w:rPr>
          <w:rFonts w:ascii="Times New Roman" w:eastAsia="Times New Roman" w:hAnsi="Times New Roman" w:cs="Times New Roman"/>
          <w:sz w:val="28"/>
          <w:szCs w:val="28"/>
          <w:lang w:eastAsia="ru-RU"/>
        </w:rPr>
        <w:t xml:space="preserve">остановлению Правительства Камчатского края от 19.12.2008 </w:t>
      </w:r>
      <w:r>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445-П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E5DC529" w14:textId="49743C69"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16.03.2012 №</w:t>
      </w:r>
      <w:r w:rsidR="00E74DEC" w:rsidRPr="00E74DEC">
        <w:rPr>
          <w:rFonts w:ascii="Times New Roman" w:eastAsia="Times New Roman" w:hAnsi="Times New Roman" w:cs="Times New Roman"/>
          <w:sz w:val="28"/>
          <w:szCs w:val="28"/>
          <w:lang w:eastAsia="ru-RU"/>
        </w:rPr>
        <w:t xml:space="preserve"> 152</w:t>
      </w:r>
      <w:r>
        <w:rPr>
          <w:rFonts w:ascii="Times New Roman" w:eastAsia="Times New Roman" w:hAnsi="Times New Roman" w:cs="Times New Roman"/>
          <w:sz w:val="28"/>
          <w:szCs w:val="28"/>
          <w:lang w:eastAsia="ru-RU"/>
        </w:rPr>
        <w:t>-П «</w:t>
      </w:r>
      <w:r w:rsidR="00E74DEC" w:rsidRPr="00E74DEC">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изменений в приложение к п</w:t>
      </w:r>
      <w:r w:rsidR="00E74DEC" w:rsidRPr="00E74DEC">
        <w:rPr>
          <w:rFonts w:ascii="Times New Roman" w:eastAsia="Times New Roman" w:hAnsi="Times New Roman" w:cs="Times New Roman"/>
          <w:sz w:val="28"/>
          <w:szCs w:val="28"/>
          <w:lang w:eastAsia="ru-RU"/>
        </w:rPr>
        <w:t xml:space="preserve">остановлению Правительства </w:t>
      </w:r>
      <w:r>
        <w:rPr>
          <w:rFonts w:ascii="Times New Roman" w:eastAsia="Times New Roman" w:hAnsi="Times New Roman" w:cs="Times New Roman"/>
          <w:sz w:val="28"/>
          <w:szCs w:val="28"/>
          <w:lang w:eastAsia="ru-RU"/>
        </w:rPr>
        <w:t>Камчатского края от 19.12.2008 № 445-П «</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w:t>
      </w:r>
      <w:r>
        <w:rPr>
          <w:rFonts w:ascii="Times New Roman" w:eastAsia="Times New Roman" w:hAnsi="Times New Roman" w:cs="Times New Roman"/>
          <w:sz w:val="28"/>
          <w:szCs w:val="28"/>
          <w:lang w:eastAsia="ru-RU"/>
        </w:rPr>
        <w:t xml:space="preserve"> строительства Камчатского края»;</w:t>
      </w:r>
    </w:p>
    <w:p w14:paraId="09FED276" w14:textId="192065D9" w:rsidR="00D01A7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D01A7C">
        <w:rPr>
          <w:rFonts w:ascii="Times New Roman" w:eastAsia="Times New Roman" w:hAnsi="Times New Roman" w:cs="Times New Roman"/>
          <w:sz w:val="28"/>
          <w:szCs w:val="28"/>
          <w:lang w:eastAsia="ru-RU"/>
        </w:rPr>
        <w:t>часть  9  п</w:t>
      </w:r>
      <w:r w:rsidR="00E74DEC" w:rsidRPr="00E74DEC">
        <w:rPr>
          <w:rFonts w:ascii="Times New Roman" w:eastAsia="Times New Roman" w:hAnsi="Times New Roman" w:cs="Times New Roman"/>
          <w:sz w:val="28"/>
          <w:szCs w:val="28"/>
          <w:lang w:eastAsia="ru-RU"/>
        </w:rPr>
        <w:t>остановлени</w:t>
      </w:r>
      <w:r w:rsidR="001917D3">
        <w:rPr>
          <w:rFonts w:ascii="Times New Roman" w:eastAsia="Times New Roman" w:hAnsi="Times New Roman" w:cs="Times New Roman"/>
          <w:sz w:val="28"/>
          <w:szCs w:val="28"/>
          <w:lang w:eastAsia="ru-RU"/>
        </w:rPr>
        <w:t>я</w:t>
      </w:r>
      <w:r w:rsidR="00D01A7C">
        <w:rPr>
          <w:rFonts w:ascii="Times New Roman" w:eastAsia="Times New Roman" w:hAnsi="Times New Roman" w:cs="Times New Roman"/>
          <w:sz w:val="28"/>
          <w:szCs w:val="28"/>
          <w:lang w:eastAsia="ru-RU"/>
        </w:rPr>
        <w:t xml:space="preserve"> </w:t>
      </w:r>
      <w:r w:rsidR="00E74DEC" w:rsidRPr="00E74DEC">
        <w:rPr>
          <w:rFonts w:ascii="Times New Roman" w:eastAsia="Times New Roman" w:hAnsi="Times New Roman" w:cs="Times New Roman"/>
          <w:sz w:val="28"/>
          <w:szCs w:val="28"/>
          <w:lang w:eastAsia="ru-RU"/>
        </w:rPr>
        <w:t xml:space="preserve"> Правительства </w:t>
      </w:r>
      <w:r w:rsidR="00D01A7C">
        <w:rPr>
          <w:rFonts w:ascii="Times New Roman" w:eastAsia="Times New Roman" w:hAnsi="Times New Roman" w:cs="Times New Roman"/>
          <w:sz w:val="28"/>
          <w:szCs w:val="28"/>
          <w:lang w:eastAsia="ru-RU"/>
        </w:rPr>
        <w:t xml:space="preserve"> </w:t>
      </w:r>
      <w:r w:rsidR="00E74DEC" w:rsidRPr="00E74DEC">
        <w:rPr>
          <w:rFonts w:ascii="Times New Roman" w:eastAsia="Times New Roman" w:hAnsi="Times New Roman" w:cs="Times New Roman"/>
          <w:sz w:val="28"/>
          <w:szCs w:val="28"/>
          <w:lang w:eastAsia="ru-RU"/>
        </w:rPr>
        <w:t xml:space="preserve">Камчатского </w:t>
      </w:r>
      <w:r w:rsidR="00D01A7C">
        <w:rPr>
          <w:rFonts w:ascii="Times New Roman" w:eastAsia="Times New Roman" w:hAnsi="Times New Roman" w:cs="Times New Roman"/>
          <w:sz w:val="28"/>
          <w:szCs w:val="28"/>
          <w:lang w:eastAsia="ru-RU"/>
        </w:rPr>
        <w:t xml:space="preserve"> </w:t>
      </w:r>
      <w:r w:rsidR="00E74DEC" w:rsidRPr="00E74DEC">
        <w:rPr>
          <w:rFonts w:ascii="Times New Roman" w:eastAsia="Times New Roman" w:hAnsi="Times New Roman" w:cs="Times New Roman"/>
          <w:sz w:val="28"/>
          <w:szCs w:val="28"/>
          <w:lang w:eastAsia="ru-RU"/>
        </w:rPr>
        <w:t xml:space="preserve">края </w:t>
      </w:r>
      <w:r w:rsidR="00D01A7C">
        <w:rPr>
          <w:rFonts w:ascii="Times New Roman" w:eastAsia="Times New Roman" w:hAnsi="Times New Roman" w:cs="Times New Roman"/>
          <w:sz w:val="28"/>
          <w:szCs w:val="28"/>
          <w:lang w:eastAsia="ru-RU"/>
        </w:rPr>
        <w:t xml:space="preserve"> </w:t>
      </w:r>
      <w:r w:rsidR="00E74DEC" w:rsidRPr="00E74DEC">
        <w:rPr>
          <w:rFonts w:ascii="Times New Roman" w:eastAsia="Times New Roman" w:hAnsi="Times New Roman" w:cs="Times New Roman"/>
          <w:sz w:val="28"/>
          <w:szCs w:val="28"/>
          <w:lang w:eastAsia="ru-RU"/>
        </w:rPr>
        <w:t>от 05.10.</w:t>
      </w:r>
      <w:r>
        <w:rPr>
          <w:rFonts w:ascii="Times New Roman" w:eastAsia="Times New Roman" w:hAnsi="Times New Roman" w:cs="Times New Roman"/>
          <w:sz w:val="28"/>
          <w:szCs w:val="28"/>
          <w:lang w:eastAsia="ru-RU"/>
        </w:rPr>
        <w:t xml:space="preserve">2012 </w:t>
      </w:r>
      <w:r w:rsidR="00D01A7C">
        <w:rPr>
          <w:rFonts w:ascii="Times New Roman" w:eastAsia="Times New Roman" w:hAnsi="Times New Roman" w:cs="Times New Roman"/>
          <w:sz w:val="28"/>
          <w:szCs w:val="28"/>
          <w:lang w:eastAsia="ru-RU"/>
        </w:rPr>
        <w:t xml:space="preserve"> </w:t>
      </w:r>
    </w:p>
    <w:p w14:paraId="6C38C2A5" w14:textId="3C703909" w:rsidR="004130A0" w:rsidRDefault="00237A0E" w:rsidP="00D01A7C">
      <w:pPr>
        <w:pStyle w:val="ad"/>
        <w:tabs>
          <w:tab w:val="left" w:pos="709"/>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447-П «</w:t>
      </w:r>
      <w:r w:rsidR="00E74DEC" w:rsidRPr="00E74DEC">
        <w:rPr>
          <w:rFonts w:ascii="Times New Roman" w:eastAsia="Times New Roman" w:hAnsi="Times New Roman" w:cs="Times New Roman"/>
          <w:sz w:val="28"/>
          <w:szCs w:val="28"/>
          <w:lang w:eastAsia="ru-RU"/>
        </w:rPr>
        <w:t>О внесении изменений в отдельные постановления</w:t>
      </w:r>
      <w:r>
        <w:rPr>
          <w:rFonts w:ascii="Times New Roman" w:eastAsia="Times New Roman" w:hAnsi="Times New Roman" w:cs="Times New Roman"/>
          <w:sz w:val="28"/>
          <w:szCs w:val="28"/>
          <w:lang w:eastAsia="ru-RU"/>
        </w:rPr>
        <w:t xml:space="preserve"> Правительства Камчатского края»;</w:t>
      </w:r>
      <w:bookmarkStart w:id="3" w:name="_GoBack"/>
      <w:bookmarkEnd w:id="3"/>
    </w:p>
    <w:p w14:paraId="5D3ECEB6" w14:textId="4A1E6D8C"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05.02.2015 №</w:t>
      </w:r>
      <w:r w:rsidR="00E74DEC" w:rsidRPr="00E74DEC">
        <w:rPr>
          <w:rFonts w:ascii="Times New Roman" w:eastAsia="Times New Roman" w:hAnsi="Times New Roman" w:cs="Times New Roman"/>
          <w:sz w:val="28"/>
          <w:szCs w:val="28"/>
          <w:lang w:eastAsia="ru-RU"/>
        </w:rPr>
        <w:t xml:space="preserve"> 44-П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изменений в приложение к п</w:t>
      </w:r>
      <w:r w:rsidR="00E74DEC" w:rsidRPr="00E74DEC">
        <w:rPr>
          <w:rFonts w:ascii="Times New Roman" w:eastAsia="Times New Roman" w:hAnsi="Times New Roman" w:cs="Times New Roman"/>
          <w:sz w:val="28"/>
          <w:szCs w:val="28"/>
          <w:lang w:eastAsia="ru-RU"/>
        </w:rPr>
        <w:t xml:space="preserve">остановлению Правительства Камчатского края от 19.12.2008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445-П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D8D10A1" w14:textId="1262EB4D"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23.07.2015 №</w:t>
      </w:r>
      <w:r w:rsidR="00E74DEC" w:rsidRPr="00E74DEC">
        <w:rPr>
          <w:rFonts w:ascii="Times New Roman" w:eastAsia="Times New Roman" w:hAnsi="Times New Roman" w:cs="Times New Roman"/>
          <w:sz w:val="28"/>
          <w:szCs w:val="28"/>
          <w:lang w:eastAsia="ru-RU"/>
        </w:rPr>
        <w:t xml:space="preserve"> 268-П </w:t>
      </w:r>
      <w:r w:rsidR="00E96EB4">
        <w:rPr>
          <w:rFonts w:ascii="Times New Roman" w:eastAsia="Times New Roman" w:hAnsi="Times New Roman" w:cs="Times New Roman"/>
          <w:sz w:val="28"/>
          <w:szCs w:val="28"/>
          <w:lang w:eastAsia="ru-RU"/>
        </w:rPr>
        <w:t>«</w:t>
      </w:r>
      <w:r w:rsidR="00D01A7C">
        <w:rPr>
          <w:rFonts w:ascii="Times New Roman" w:eastAsia="Times New Roman" w:hAnsi="Times New Roman" w:cs="Times New Roman"/>
          <w:sz w:val="28"/>
          <w:szCs w:val="28"/>
          <w:lang w:eastAsia="ru-RU"/>
        </w:rPr>
        <w:t>О внесении изменений в п</w:t>
      </w:r>
      <w:r w:rsidR="00E74DEC" w:rsidRPr="00E74DEC">
        <w:rPr>
          <w:rFonts w:ascii="Times New Roman" w:eastAsia="Times New Roman" w:hAnsi="Times New Roman" w:cs="Times New Roman"/>
          <w:sz w:val="28"/>
          <w:szCs w:val="28"/>
          <w:lang w:eastAsia="ru-RU"/>
        </w:rPr>
        <w:t xml:space="preserve">остановление Правительства Камчатского края от 19.12.2008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445-П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37C3DBA3" w14:textId="1C659874"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28.12.2015 № 499-П «</w:t>
      </w:r>
      <w:r w:rsidR="00E74DEC" w:rsidRPr="00E74DEC">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изменений в приложение к п</w:t>
      </w:r>
      <w:r w:rsidR="00E74DEC" w:rsidRPr="00E74DEC">
        <w:rPr>
          <w:rFonts w:ascii="Times New Roman" w:eastAsia="Times New Roman" w:hAnsi="Times New Roman" w:cs="Times New Roman"/>
          <w:sz w:val="28"/>
          <w:szCs w:val="28"/>
          <w:lang w:eastAsia="ru-RU"/>
        </w:rPr>
        <w:t>остановлению Правительства Камча</w:t>
      </w:r>
      <w:r>
        <w:rPr>
          <w:rFonts w:ascii="Times New Roman" w:eastAsia="Times New Roman" w:hAnsi="Times New Roman" w:cs="Times New Roman"/>
          <w:sz w:val="28"/>
          <w:szCs w:val="28"/>
          <w:lang w:eastAsia="ru-RU"/>
        </w:rPr>
        <w:t>тского края от 19.12.2008 №</w:t>
      </w:r>
      <w:r w:rsidR="00E74DEC" w:rsidRPr="00E74DEC">
        <w:rPr>
          <w:rFonts w:ascii="Times New Roman" w:eastAsia="Times New Roman" w:hAnsi="Times New Roman" w:cs="Times New Roman"/>
          <w:sz w:val="28"/>
          <w:szCs w:val="28"/>
          <w:lang w:eastAsia="ru-RU"/>
        </w:rPr>
        <w:t xml:space="preserve"> 445-П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6FCDCC50" w14:textId="09ADBA93"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07.04.2016 № 118-П «</w:t>
      </w:r>
      <w:r w:rsidR="00D01A7C">
        <w:rPr>
          <w:rFonts w:ascii="Times New Roman" w:eastAsia="Times New Roman" w:hAnsi="Times New Roman" w:cs="Times New Roman"/>
          <w:sz w:val="28"/>
          <w:szCs w:val="28"/>
          <w:lang w:eastAsia="ru-RU"/>
        </w:rPr>
        <w:t>О внесении изменений в п</w:t>
      </w:r>
      <w:r w:rsidR="00E74DEC" w:rsidRPr="00E74DEC">
        <w:rPr>
          <w:rFonts w:ascii="Times New Roman" w:eastAsia="Times New Roman" w:hAnsi="Times New Roman" w:cs="Times New Roman"/>
          <w:sz w:val="28"/>
          <w:szCs w:val="28"/>
          <w:lang w:eastAsia="ru-RU"/>
        </w:rPr>
        <w:t>остановление Правительства Камчатск</w:t>
      </w:r>
      <w:r>
        <w:rPr>
          <w:rFonts w:ascii="Times New Roman" w:eastAsia="Times New Roman" w:hAnsi="Times New Roman" w:cs="Times New Roman"/>
          <w:sz w:val="28"/>
          <w:szCs w:val="28"/>
          <w:lang w:eastAsia="ru-RU"/>
        </w:rPr>
        <w:t>ого края от 19.12.2008 № 445-П «</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w:t>
      </w:r>
      <w:r>
        <w:rPr>
          <w:rFonts w:ascii="Times New Roman" w:eastAsia="Times New Roman" w:hAnsi="Times New Roman" w:cs="Times New Roman"/>
          <w:sz w:val="28"/>
          <w:szCs w:val="28"/>
          <w:lang w:eastAsia="ru-RU"/>
        </w:rPr>
        <w:t xml:space="preserve"> строительства Камчатского края»;</w:t>
      </w:r>
    </w:p>
    <w:p w14:paraId="4523F992" w14:textId="3DE83444"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18.07.2016 № 272-П «</w:t>
      </w:r>
      <w:r w:rsidR="00E74DEC" w:rsidRPr="00E74DEC">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изменений в приложение к п</w:t>
      </w:r>
      <w:r w:rsidR="00E74DEC" w:rsidRPr="00E74DEC">
        <w:rPr>
          <w:rFonts w:ascii="Times New Roman" w:eastAsia="Times New Roman" w:hAnsi="Times New Roman" w:cs="Times New Roman"/>
          <w:sz w:val="28"/>
          <w:szCs w:val="28"/>
          <w:lang w:eastAsia="ru-RU"/>
        </w:rPr>
        <w:t xml:space="preserve">остановлению Правительства </w:t>
      </w:r>
      <w:r>
        <w:rPr>
          <w:rFonts w:ascii="Times New Roman" w:eastAsia="Times New Roman" w:hAnsi="Times New Roman" w:cs="Times New Roman"/>
          <w:sz w:val="28"/>
          <w:szCs w:val="28"/>
          <w:lang w:eastAsia="ru-RU"/>
        </w:rPr>
        <w:t>Камчатского края от 19.12.2008 №</w:t>
      </w:r>
      <w:r w:rsidR="00E74DEC" w:rsidRPr="00E74DEC">
        <w:rPr>
          <w:rFonts w:ascii="Times New Roman" w:eastAsia="Times New Roman" w:hAnsi="Times New Roman" w:cs="Times New Roman"/>
          <w:sz w:val="28"/>
          <w:szCs w:val="28"/>
          <w:lang w:eastAsia="ru-RU"/>
        </w:rPr>
        <w:t xml:space="preserve"> 445-П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w:t>
      </w:r>
      <w:r>
        <w:rPr>
          <w:rFonts w:ascii="Times New Roman" w:eastAsia="Times New Roman" w:hAnsi="Times New Roman" w:cs="Times New Roman"/>
          <w:sz w:val="28"/>
          <w:szCs w:val="28"/>
          <w:lang w:eastAsia="ru-RU"/>
        </w:rPr>
        <w:t xml:space="preserve"> строительства Камчатского края»;</w:t>
      </w:r>
    </w:p>
    <w:p w14:paraId="102A2E15" w14:textId="21A68E4F"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12.12.2017 № 534-П «</w:t>
      </w:r>
      <w:r w:rsidR="00E74DEC" w:rsidRPr="00E74DEC">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изменения в приложение к п</w:t>
      </w:r>
      <w:r w:rsidR="00E74DEC" w:rsidRPr="00E74DEC">
        <w:rPr>
          <w:rFonts w:ascii="Times New Roman" w:eastAsia="Times New Roman" w:hAnsi="Times New Roman" w:cs="Times New Roman"/>
          <w:sz w:val="28"/>
          <w:szCs w:val="28"/>
          <w:lang w:eastAsia="ru-RU"/>
        </w:rPr>
        <w:t xml:space="preserve">остановлению Правительства Камчатского края от 19.12.2008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445-П </w:t>
      </w:r>
      <w:r w:rsidR="00CA1698">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CA1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3D369F84" w14:textId="58067372"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18.09.2018 № 385-П «</w:t>
      </w:r>
      <w:r w:rsidR="00E74DEC" w:rsidRPr="00E74DEC">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изменения в приложение к п</w:t>
      </w:r>
      <w:r w:rsidR="00E74DEC" w:rsidRPr="00E74DEC">
        <w:rPr>
          <w:rFonts w:ascii="Times New Roman" w:eastAsia="Times New Roman" w:hAnsi="Times New Roman" w:cs="Times New Roman"/>
          <w:sz w:val="28"/>
          <w:szCs w:val="28"/>
          <w:lang w:eastAsia="ru-RU"/>
        </w:rPr>
        <w:t xml:space="preserve">остановлению Правительства Камчатского края от 19.12.2008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445-П </w:t>
      </w:r>
      <w:r w:rsidR="00CA1698">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CA1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3925428" w14:textId="0194E4BB"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27.02.2019 № 88-П «</w:t>
      </w:r>
      <w:r w:rsidR="00E74DEC" w:rsidRPr="00E74DEC">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изменения в приложение к п</w:t>
      </w:r>
      <w:r w:rsidR="00E74DEC" w:rsidRPr="00E74DEC">
        <w:rPr>
          <w:rFonts w:ascii="Times New Roman" w:eastAsia="Times New Roman" w:hAnsi="Times New Roman" w:cs="Times New Roman"/>
          <w:sz w:val="28"/>
          <w:szCs w:val="28"/>
          <w:lang w:eastAsia="ru-RU"/>
        </w:rPr>
        <w:t xml:space="preserve">остановлению Правительства </w:t>
      </w:r>
      <w:r w:rsidR="00E74DEC" w:rsidRPr="00E74DEC">
        <w:rPr>
          <w:rFonts w:ascii="Times New Roman" w:eastAsia="Times New Roman" w:hAnsi="Times New Roman" w:cs="Times New Roman"/>
          <w:sz w:val="28"/>
          <w:szCs w:val="28"/>
          <w:lang w:eastAsia="ru-RU"/>
        </w:rPr>
        <w:lastRenderedPageBreak/>
        <w:t xml:space="preserve">Камчатского края от 19.12.2008 </w:t>
      </w:r>
      <w:r w:rsidR="00CA1698">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445-П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FB36E21" w14:textId="5551AB67"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1917D3">
        <w:rPr>
          <w:rFonts w:ascii="Times New Roman" w:eastAsia="Times New Roman" w:hAnsi="Times New Roman" w:cs="Times New Roman"/>
          <w:sz w:val="28"/>
          <w:szCs w:val="28"/>
          <w:lang w:eastAsia="ru-RU"/>
        </w:rPr>
        <w:t xml:space="preserve">часть 13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остановлени</w:t>
      </w:r>
      <w:r w:rsidR="001917D3">
        <w:rPr>
          <w:rFonts w:ascii="Times New Roman" w:eastAsia="Times New Roman" w:hAnsi="Times New Roman" w:cs="Times New Roman"/>
          <w:sz w:val="28"/>
          <w:szCs w:val="28"/>
          <w:lang w:eastAsia="ru-RU"/>
        </w:rPr>
        <w:t>я</w:t>
      </w:r>
      <w:r w:rsidR="00E74DEC" w:rsidRPr="00E74DEC">
        <w:rPr>
          <w:rFonts w:ascii="Times New Roman" w:eastAsia="Times New Roman" w:hAnsi="Times New Roman" w:cs="Times New Roman"/>
          <w:sz w:val="28"/>
          <w:szCs w:val="28"/>
          <w:lang w:eastAsia="ru-RU"/>
        </w:rPr>
        <w:t xml:space="preserve"> Правительства Камчатского края от 07.02.2020 </w:t>
      </w:r>
      <w:r w:rsidR="001917D3">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47-П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 внесении изменений в отдельные постановления Правительства</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3194BB89" w14:textId="3804FD44"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Камчатского края от 31.03.2020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111-П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изменения в приложение к п</w:t>
      </w:r>
      <w:r w:rsidR="00E74DEC" w:rsidRPr="00E74DEC">
        <w:rPr>
          <w:rFonts w:ascii="Times New Roman" w:eastAsia="Times New Roman" w:hAnsi="Times New Roman" w:cs="Times New Roman"/>
          <w:sz w:val="28"/>
          <w:szCs w:val="28"/>
          <w:lang w:eastAsia="ru-RU"/>
        </w:rPr>
        <w:t xml:space="preserve">остановлению Правительства Камчатского края от 19.12.2008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445-П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31EB3E8D" w14:textId="652A5DCF"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Камчатского края от 09.10.2020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397-П </w:t>
      </w:r>
      <w:r w:rsidR="00E96EB4">
        <w:rPr>
          <w:rFonts w:ascii="Times New Roman" w:eastAsia="Times New Roman" w:hAnsi="Times New Roman" w:cs="Times New Roman"/>
          <w:sz w:val="28"/>
          <w:szCs w:val="28"/>
          <w:lang w:eastAsia="ru-RU"/>
        </w:rPr>
        <w:t>«</w:t>
      </w:r>
      <w:r w:rsidR="00D01A7C">
        <w:rPr>
          <w:rFonts w:ascii="Times New Roman" w:eastAsia="Times New Roman" w:hAnsi="Times New Roman" w:cs="Times New Roman"/>
          <w:sz w:val="28"/>
          <w:szCs w:val="28"/>
          <w:lang w:eastAsia="ru-RU"/>
        </w:rPr>
        <w:t>О внесении изменений в п</w:t>
      </w:r>
      <w:r w:rsidR="00E74DEC" w:rsidRPr="00E74DEC">
        <w:rPr>
          <w:rFonts w:ascii="Times New Roman" w:eastAsia="Times New Roman" w:hAnsi="Times New Roman" w:cs="Times New Roman"/>
          <w:sz w:val="28"/>
          <w:szCs w:val="28"/>
          <w:lang w:eastAsia="ru-RU"/>
        </w:rPr>
        <w:t xml:space="preserve">остановление Правительства Камчатского края от 19.12.2008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445-П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8CB8183" w14:textId="077FD7A3"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00D01A7C">
        <w:rPr>
          <w:rFonts w:ascii="Times New Roman" w:eastAsia="Times New Roman" w:hAnsi="Times New Roman" w:cs="Times New Roman"/>
          <w:sz w:val="28"/>
          <w:szCs w:val="28"/>
          <w:lang w:eastAsia="ru-RU"/>
        </w:rPr>
        <w:t>п</w:t>
      </w:r>
      <w:r w:rsidR="00E74DEC" w:rsidRPr="00E74DEC">
        <w:rPr>
          <w:rFonts w:ascii="Times New Roman" w:eastAsia="Times New Roman" w:hAnsi="Times New Roman" w:cs="Times New Roman"/>
          <w:sz w:val="28"/>
          <w:szCs w:val="28"/>
          <w:lang w:eastAsia="ru-RU"/>
        </w:rPr>
        <w:t xml:space="preserve">остановление Правительства Камчатского края от 08.06.2021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251-П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изменения в приложение к п</w:t>
      </w:r>
      <w:r w:rsidR="00E74DEC" w:rsidRPr="00E74DEC">
        <w:rPr>
          <w:rFonts w:ascii="Times New Roman" w:eastAsia="Times New Roman" w:hAnsi="Times New Roman" w:cs="Times New Roman"/>
          <w:sz w:val="28"/>
          <w:szCs w:val="28"/>
          <w:lang w:eastAsia="ru-RU"/>
        </w:rPr>
        <w:t xml:space="preserve">остановлению Правительства Камчатского края от 19.12.2008 </w:t>
      </w:r>
      <w:r w:rsidR="00E96EB4">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 xml:space="preserve"> 445-П </w:t>
      </w:r>
      <w:r w:rsidR="001423D3">
        <w:rPr>
          <w:rFonts w:ascii="Times New Roman" w:eastAsia="Times New Roman" w:hAnsi="Times New Roman" w:cs="Times New Roman"/>
          <w:sz w:val="28"/>
          <w:szCs w:val="28"/>
          <w:lang w:eastAsia="ru-RU"/>
        </w:rPr>
        <w:t>«</w:t>
      </w:r>
      <w:r w:rsidR="00E74DEC" w:rsidRPr="00E74DEC">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23453B6" w14:textId="52C7EDE1" w:rsidR="00E74DEC"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D01A7C">
        <w:rPr>
          <w:rFonts w:ascii="Times New Roman" w:eastAsia="Times New Roman" w:hAnsi="Times New Roman" w:cs="Times New Roman"/>
          <w:sz w:val="28"/>
          <w:szCs w:val="28"/>
          <w:lang w:eastAsia="ru-RU"/>
        </w:rPr>
        <w:t>п</w:t>
      </w:r>
      <w:r w:rsidRPr="00237A0E">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30.08.2021 № 391-П «</w:t>
      </w:r>
      <w:r w:rsidRPr="00237A0E">
        <w:rPr>
          <w:rFonts w:ascii="Times New Roman" w:eastAsia="Times New Roman" w:hAnsi="Times New Roman" w:cs="Times New Roman"/>
          <w:sz w:val="28"/>
          <w:szCs w:val="28"/>
          <w:lang w:eastAsia="ru-RU"/>
        </w:rPr>
        <w:t>О вне</w:t>
      </w:r>
      <w:r w:rsidR="00D01A7C">
        <w:rPr>
          <w:rFonts w:ascii="Times New Roman" w:eastAsia="Times New Roman" w:hAnsi="Times New Roman" w:cs="Times New Roman"/>
          <w:sz w:val="28"/>
          <w:szCs w:val="28"/>
          <w:lang w:eastAsia="ru-RU"/>
        </w:rPr>
        <w:t>сении изменений в приложение к п</w:t>
      </w:r>
      <w:r w:rsidRPr="00237A0E">
        <w:rPr>
          <w:rFonts w:ascii="Times New Roman" w:eastAsia="Times New Roman" w:hAnsi="Times New Roman" w:cs="Times New Roman"/>
          <w:sz w:val="28"/>
          <w:szCs w:val="28"/>
          <w:lang w:eastAsia="ru-RU"/>
        </w:rPr>
        <w:t xml:space="preserve">остановлению Правительства Камчатского края от 19.12.2008 </w:t>
      </w:r>
      <w:r w:rsidR="00E96EB4">
        <w:rPr>
          <w:rFonts w:ascii="Times New Roman" w:eastAsia="Times New Roman" w:hAnsi="Times New Roman" w:cs="Times New Roman"/>
          <w:sz w:val="28"/>
          <w:szCs w:val="28"/>
          <w:lang w:eastAsia="ru-RU"/>
        </w:rPr>
        <w:t>№</w:t>
      </w:r>
      <w:r w:rsidRPr="00237A0E">
        <w:rPr>
          <w:rFonts w:ascii="Times New Roman" w:eastAsia="Times New Roman" w:hAnsi="Times New Roman" w:cs="Times New Roman"/>
          <w:sz w:val="28"/>
          <w:szCs w:val="28"/>
          <w:lang w:eastAsia="ru-RU"/>
        </w:rPr>
        <w:t xml:space="preserve"> 445-П </w:t>
      </w:r>
      <w:r w:rsidR="00E96EB4">
        <w:rPr>
          <w:rFonts w:ascii="Times New Roman" w:eastAsia="Times New Roman" w:hAnsi="Times New Roman" w:cs="Times New Roman"/>
          <w:sz w:val="28"/>
          <w:szCs w:val="28"/>
          <w:lang w:eastAsia="ru-RU"/>
        </w:rPr>
        <w:t>«</w:t>
      </w:r>
      <w:r w:rsidRPr="00237A0E">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C7C2DC8" w14:textId="0CD309D5" w:rsidR="00237A0E"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1423D3">
        <w:rPr>
          <w:rFonts w:ascii="Times New Roman" w:eastAsia="Times New Roman" w:hAnsi="Times New Roman" w:cs="Times New Roman"/>
          <w:sz w:val="28"/>
          <w:szCs w:val="28"/>
          <w:lang w:eastAsia="ru-RU"/>
        </w:rPr>
        <w:t xml:space="preserve">часть 12 </w:t>
      </w:r>
      <w:r w:rsidR="00D01A7C">
        <w:rPr>
          <w:rFonts w:ascii="Times New Roman" w:eastAsia="Times New Roman" w:hAnsi="Times New Roman" w:cs="Times New Roman"/>
          <w:sz w:val="28"/>
          <w:szCs w:val="28"/>
          <w:lang w:eastAsia="ru-RU"/>
        </w:rPr>
        <w:t>п</w:t>
      </w:r>
      <w:r w:rsidRPr="00237A0E">
        <w:rPr>
          <w:rFonts w:ascii="Times New Roman" w:eastAsia="Times New Roman" w:hAnsi="Times New Roman" w:cs="Times New Roman"/>
          <w:sz w:val="28"/>
          <w:szCs w:val="28"/>
          <w:lang w:eastAsia="ru-RU"/>
        </w:rPr>
        <w:t>остановлени</w:t>
      </w:r>
      <w:r w:rsidR="001423D3">
        <w:rPr>
          <w:rFonts w:ascii="Times New Roman" w:eastAsia="Times New Roman" w:hAnsi="Times New Roman" w:cs="Times New Roman"/>
          <w:sz w:val="28"/>
          <w:szCs w:val="28"/>
          <w:lang w:eastAsia="ru-RU"/>
        </w:rPr>
        <w:t>я</w:t>
      </w:r>
      <w:r w:rsidRPr="00237A0E">
        <w:rPr>
          <w:rFonts w:ascii="Times New Roman" w:eastAsia="Times New Roman" w:hAnsi="Times New Roman" w:cs="Times New Roman"/>
          <w:sz w:val="28"/>
          <w:szCs w:val="28"/>
          <w:lang w:eastAsia="ru-RU"/>
        </w:rPr>
        <w:t xml:space="preserve"> Правительства </w:t>
      </w:r>
      <w:r>
        <w:rPr>
          <w:rFonts w:ascii="Times New Roman" w:eastAsia="Times New Roman" w:hAnsi="Times New Roman" w:cs="Times New Roman"/>
          <w:sz w:val="28"/>
          <w:szCs w:val="28"/>
          <w:lang w:eastAsia="ru-RU"/>
        </w:rPr>
        <w:t>Камчатского края от 14.03.2022 №</w:t>
      </w:r>
      <w:r w:rsidRPr="00237A0E">
        <w:rPr>
          <w:rFonts w:ascii="Times New Roman" w:eastAsia="Times New Roman" w:hAnsi="Times New Roman" w:cs="Times New Roman"/>
          <w:sz w:val="28"/>
          <w:szCs w:val="28"/>
          <w:lang w:eastAsia="ru-RU"/>
        </w:rPr>
        <w:t xml:space="preserve"> 119-П </w:t>
      </w:r>
      <w:r w:rsidR="00E96EB4">
        <w:rPr>
          <w:rFonts w:ascii="Times New Roman" w:eastAsia="Times New Roman" w:hAnsi="Times New Roman" w:cs="Times New Roman"/>
          <w:sz w:val="28"/>
          <w:szCs w:val="28"/>
          <w:lang w:eastAsia="ru-RU"/>
        </w:rPr>
        <w:t>«</w:t>
      </w:r>
      <w:r w:rsidRPr="00237A0E">
        <w:rPr>
          <w:rFonts w:ascii="Times New Roman" w:eastAsia="Times New Roman" w:hAnsi="Times New Roman" w:cs="Times New Roman"/>
          <w:sz w:val="28"/>
          <w:szCs w:val="28"/>
          <w:lang w:eastAsia="ru-RU"/>
        </w:rPr>
        <w:t>О внесении изменений в некоторые постановления Правительства Камчатского края</w:t>
      </w:r>
      <w:r w:rsidR="00E96E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2F52221" w14:textId="6A0F9165" w:rsidR="00237A0E"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D01A7C">
        <w:rPr>
          <w:rFonts w:ascii="Times New Roman" w:eastAsia="Times New Roman" w:hAnsi="Times New Roman" w:cs="Times New Roman"/>
          <w:sz w:val="28"/>
          <w:szCs w:val="28"/>
          <w:lang w:eastAsia="ru-RU"/>
        </w:rPr>
        <w:t>п</w:t>
      </w:r>
      <w:r w:rsidRPr="00237A0E">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07.06.2022 №</w:t>
      </w:r>
      <w:r w:rsidRPr="00237A0E">
        <w:rPr>
          <w:rFonts w:ascii="Times New Roman" w:eastAsia="Times New Roman" w:hAnsi="Times New Roman" w:cs="Times New Roman"/>
          <w:sz w:val="28"/>
          <w:szCs w:val="28"/>
          <w:lang w:eastAsia="ru-RU"/>
        </w:rPr>
        <w:t xml:space="preserve"> 292-П </w:t>
      </w:r>
      <w:r w:rsidR="00E96EB4">
        <w:rPr>
          <w:rFonts w:ascii="Times New Roman" w:eastAsia="Times New Roman" w:hAnsi="Times New Roman" w:cs="Times New Roman"/>
          <w:sz w:val="28"/>
          <w:szCs w:val="28"/>
          <w:lang w:eastAsia="ru-RU"/>
        </w:rPr>
        <w:t>«</w:t>
      </w:r>
      <w:r w:rsidRPr="00237A0E">
        <w:rPr>
          <w:rFonts w:ascii="Times New Roman" w:eastAsia="Times New Roman" w:hAnsi="Times New Roman" w:cs="Times New Roman"/>
          <w:sz w:val="28"/>
          <w:szCs w:val="28"/>
          <w:lang w:eastAsia="ru-RU"/>
        </w:rPr>
        <w:t xml:space="preserve">О внесении изменений в приложение к Постановлению Правительства </w:t>
      </w:r>
      <w:r>
        <w:rPr>
          <w:rFonts w:ascii="Times New Roman" w:eastAsia="Times New Roman" w:hAnsi="Times New Roman" w:cs="Times New Roman"/>
          <w:sz w:val="28"/>
          <w:szCs w:val="28"/>
          <w:lang w:eastAsia="ru-RU"/>
        </w:rPr>
        <w:t>Камчатского края от 19.12.2008 № 445-П «</w:t>
      </w:r>
      <w:r w:rsidRPr="00237A0E">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w:t>
      </w:r>
      <w:r>
        <w:rPr>
          <w:rFonts w:ascii="Times New Roman" w:eastAsia="Times New Roman" w:hAnsi="Times New Roman" w:cs="Times New Roman"/>
          <w:sz w:val="28"/>
          <w:szCs w:val="28"/>
          <w:lang w:eastAsia="ru-RU"/>
        </w:rPr>
        <w:t xml:space="preserve"> края»;</w:t>
      </w:r>
    </w:p>
    <w:p w14:paraId="212B28FA" w14:textId="788F3337" w:rsidR="00237A0E" w:rsidRPr="006E277B" w:rsidRDefault="00237A0E" w:rsidP="006E277B">
      <w:pPr>
        <w:pStyle w:val="ad"/>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D01A7C">
        <w:rPr>
          <w:rFonts w:ascii="Times New Roman" w:eastAsia="Times New Roman" w:hAnsi="Times New Roman" w:cs="Times New Roman"/>
          <w:sz w:val="28"/>
          <w:szCs w:val="28"/>
          <w:lang w:eastAsia="ru-RU"/>
        </w:rPr>
        <w:t>п</w:t>
      </w:r>
      <w:r w:rsidRPr="00237A0E">
        <w:rPr>
          <w:rFonts w:ascii="Times New Roman" w:eastAsia="Times New Roman" w:hAnsi="Times New Roman" w:cs="Times New Roman"/>
          <w:sz w:val="28"/>
          <w:szCs w:val="28"/>
          <w:lang w:eastAsia="ru-RU"/>
        </w:rPr>
        <w:t xml:space="preserve">остановление Правительства </w:t>
      </w:r>
      <w:r>
        <w:rPr>
          <w:rFonts w:ascii="Times New Roman" w:eastAsia="Times New Roman" w:hAnsi="Times New Roman" w:cs="Times New Roman"/>
          <w:sz w:val="28"/>
          <w:szCs w:val="28"/>
          <w:lang w:eastAsia="ru-RU"/>
        </w:rPr>
        <w:t>Камчатского края от 21.07.2022 №</w:t>
      </w:r>
      <w:r w:rsidRPr="00237A0E">
        <w:rPr>
          <w:rFonts w:ascii="Times New Roman" w:eastAsia="Times New Roman" w:hAnsi="Times New Roman" w:cs="Times New Roman"/>
          <w:sz w:val="28"/>
          <w:szCs w:val="28"/>
          <w:lang w:eastAsia="ru-RU"/>
        </w:rPr>
        <w:t xml:space="preserve"> 389-П </w:t>
      </w:r>
      <w:r w:rsidR="00E96EB4">
        <w:rPr>
          <w:rFonts w:ascii="Times New Roman" w:eastAsia="Times New Roman" w:hAnsi="Times New Roman" w:cs="Times New Roman"/>
          <w:sz w:val="28"/>
          <w:szCs w:val="28"/>
          <w:lang w:eastAsia="ru-RU"/>
        </w:rPr>
        <w:t>«</w:t>
      </w:r>
      <w:r w:rsidRPr="00237A0E">
        <w:rPr>
          <w:rFonts w:ascii="Times New Roman" w:eastAsia="Times New Roman" w:hAnsi="Times New Roman" w:cs="Times New Roman"/>
          <w:sz w:val="28"/>
          <w:szCs w:val="28"/>
          <w:lang w:eastAsia="ru-RU"/>
        </w:rPr>
        <w:t xml:space="preserve">О внесении изменения в Постановление Правительства </w:t>
      </w:r>
      <w:r>
        <w:rPr>
          <w:rFonts w:ascii="Times New Roman" w:eastAsia="Times New Roman" w:hAnsi="Times New Roman" w:cs="Times New Roman"/>
          <w:sz w:val="28"/>
          <w:szCs w:val="28"/>
          <w:lang w:eastAsia="ru-RU"/>
        </w:rPr>
        <w:t>Камчатского края от 19.12.2008 №</w:t>
      </w:r>
      <w:r w:rsidRPr="00237A0E">
        <w:rPr>
          <w:rFonts w:ascii="Times New Roman" w:eastAsia="Times New Roman" w:hAnsi="Times New Roman" w:cs="Times New Roman"/>
          <w:sz w:val="28"/>
          <w:szCs w:val="28"/>
          <w:lang w:eastAsia="ru-RU"/>
        </w:rPr>
        <w:t xml:space="preserve"> 445-П </w:t>
      </w:r>
      <w:r w:rsidR="001423D3">
        <w:rPr>
          <w:rFonts w:ascii="Times New Roman" w:eastAsia="Times New Roman" w:hAnsi="Times New Roman" w:cs="Times New Roman"/>
          <w:sz w:val="28"/>
          <w:szCs w:val="28"/>
          <w:lang w:eastAsia="ru-RU"/>
        </w:rPr>
        <w:t>«</w:t>
      </w:r>
      <w:r w:rsidRPr="00237A0E">
        <w:rPr>
          <w:rFonts w:ascii="Times New Roman" w:eastAsia="Times New Roman" w:hAnsi="Times New Roman" w:cs="Times New Roman"/>
          <w:sz w:val="28"/>
          <w:szCs w:val="28"/>
          <w:lang w:eastAsia="ru-RU"/>
        </w:rPr>
        <w:t>Об утверждении Положения о Министерстве транспорта и дорожного строительства Камчатского края</w:t>
      </w:r>
      <w:r w:rsidR="00E96EB4">
        <w:rPr>
          <w:rFonts w:ascii="Times New Roman" w:eastAsia="Times New Roman" w:hAnsi="Times New Roman" w:cs="Times New Roman"/>
          <w:sz w:val="28"/>
          <w:szCs w:val="28"/>
          <w:lang w:eastAsia="ru-RU"/>
        </w:rPr>
        <w:t>»</w:t>
      </w:r>
      <w:r w:rsidR="0092700A">
        <w:rPr>
          <w:rFonts w:ascii="Times New Roman" w:eastAsia="Times New Roman" w:hAnsi="Times New Roman" w:cs="Times New Roman"/>
          <w:sz w:val="28"/>
          <w:szCs w:val="28"/>
          <w:lang w:eastAsia="ru-RU"/>
        </w:rPr>
        <w:t>.</w:t>
      </w:r>
    </w:p>
    <w:p w14:paraId="305C23BC" w14:textId="38BF1D41" w:rsidR="006664BC" w:rsidRDefault="00FD7CA5" w:rsidP="00D01A7C">
      <w:pPr>
        <w:spacing w:after="0" w:line="240" w:lineRule="auto"/>
        <w:ind w:firstLine="709"/>
        <w:jc w:val="both"/>
        <w:rPr>
          <w:rFonts w:ascii="Times New Roman" w:hAnsi="Times New Roman" w:cs="Times New Roman"/>
          <w:bCs/>
          <w:sz w:val="28"/>
          <w:szCs w:val="28"/>
        </w:rPr>
      </w:pPr>
      <w:r w:rsidRPr="00FD7CA5">
        <w:rPr>
          <w:rFonts w:ascii="Times New Roman" w:eastAsia="Times New Roman" w:hAnsi="Times New Roman" w:cs="Times New Roman"/>
          <w:sz w:val="28"/>
          <w:szCs w:val="28"/>
          <w:lang w:eastAsia="ru-RU"/>
        </w:rPr>
        <w:t>2. Настоящее постановление вступает в силу после дня его официального опубликования</w:t>
      </w:r>
      <w:r w:rsidR="00D01A7C">
        <w:rPr>
          <w:rFonts w:ascii="Times New Roman" w:eastAsia="Times New Roman" w:hAnsi="Times New Roman" w:cs="Times New Roman"/>
          <w:sz w:val="28"/>
          <w:szCs w:val="28"/>
          <w:lang w:eastAsia="ru-RU"/>
        </w:rPr>
        <w:t>.</w:t>
      </w:r>
    </w:p>
    <w:p w14:paraId="3C4768C1" w14:textId="77777777" w:rsidR="005915AB" w:rsidRDefault="005915AB" w:rsidP="00E92746">
      <w:pPr>
        <w:spacing w:after="0" w:line="276" w:lineRule="auto"/>
        <w:ind w:firstLine="709"/>
        <w:jc w:val="both"/>
        <w:rPr>
          <w:rFonts w:ascii="Times New Roman" w:hAnsi="Times New Roman" w:cs="Times New Roman"/>
          <w:bCs/>
          <w:sz w:val="28"/>
          <w:szCs w:val="28"/>
        </w:rPr>
      </w:pPr>
    </w:p>
    <w:p w14:paraId="59D3C141" w14:textId="16D20807" w:rsidR="004C1C88" w:rsidRDefault="004C1C88" w:rsidP="00E92746">
      <w:pPr>
        <w:spacing w:after="0" w:line="276" w:lineRule="auto"/>
        <w:ind w:firstLine="709"/>
        <w:jc w:val="both"/>
        <w:rPr>
          <w:rFonts w:ascii="Times New Roman" w:hAnsi="Times New Roman" w:cs="Times New Roman"/>
          <w:bCs/>
          <w:sz w:val="28"/>
          <w:szCs w:val="28"/>
        </w:rPr>
      </w:pPr>
    </w:p>
    <w:p w14:paraId="128ABDFA" w14:textId="77777777" w:rsidR="00D01A7C" w:rsidRDefault="00D01A7C"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14:paraId="5C8AA50C" w14:textId="77777777" w:rsidTr="00E05881">
        <w:trPr>
          <w:trHeight w:val="1256"/>
        </w:trPr>
        <w:tc>
          <w:tcPr>
            <w:tcW w:w="3713" w:type="dxa"/>
            <w:shd w:val="clear" w:color="auto" w:fill="auto"/>
          </w:tcPr>
          <w:p w14:paraId="2BA9D246" w14:textId="77777777" w:rsidR="004C1C88" w:rsidRPr="00033533" w:rsidRDefault="004C1C88" w:rsidP="00FB3F68">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sidR="00FB3F68">
              <w:rPr>
                <w:rFonts w:ascii="Times New Roman" w:hAnsi="Times New Roman" w:cs="Times New Roman"/>
                <w:sz w:val="28"/>
                <w:szCs w:val="28"/>
              </w:rPr>
              <w:t xml:space="preserve">тва Камчатского края </w:t>
            </w:r>
            <w:r>
              <w:rPr>
                <w:rFonts w:ascii="Times New Roman" w:hAnsi="Times New Roman" w:cs="Times New Roman"/>
                <w:sz w:val="28"/>
                <w:szCs w:val="28"/>
              </w:rPr>
              <w:t xml:space="preserve"> </w:t>
            </w:r>
          </w:p>
        </w:tc>
        <w:tc>
          <w:tcPr>
            <w:tcW w:w="3402" w:type="dxa"/>
            <w:shd w:val="clear" w:color="auto" w:fill="auto"/>
          </w:tcPr>
          <w:p w14:paraId="2CF4A458" w14:textId="77777777" w:rsidR="004C1C88" w:rsidRPr="00076132" w:rsidRDefault="004C1C88" w:rsidP="003D4C3C">
            <w:pPr>
              <w:spacing w:after="0" w:line="240" w:lineRule="auto"/>
              <w:ind w:right="-116"/>
              <w:jc w:val="center"/>
              <w:rPr>
                <w:rFonts w:ascii="Times New Roman" w:hAnsi="Times New Roman" w:cs="Times New Roman"/>
                <w:color w:val="D9D9D9"/>
                <w:sz w:val="28"/>
                <w:szCs w:val="28"/>
              </w:rPr>
            </w:pPr>
            <w:bookmarkStart w:id="4" w:name="SIGNERSTAMP1"/>
            <w:r w:rsidRPr="00076132">
              <w:rPr>
                <w:rFonts w:ascii="Times New Roman" w:hAnsi="Times New Roman" w:cs="Times New Roman"/>
                <w:color w:val="D9D9D9"/>
                <w:sz w:val="28"/>
                <w:szCs w:val="28"/>
              </w:rPr>
              <w:t>[горизонтальный штамп подписи 1]</w:t>
            </w:r>
          </w:p>
          <w:bookmarkEnd w:id="4"/>
          <w:p w14:paraId="40518070" w14:textId="77777777"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2665" w:type="dxa"/>
            <w:shd w:val="clear" w:color="auto" w:fill="auto"/>
          </w:tcPr>
          <w:p w14:paraId="11B91292" w14:textId="77777777" w:rsidR="00E60260" w:rsidRDefault="00E60260" w:rsidP="00E05881">
            <w:pPr>
              <w:spacing w:after="0" w:line="240" w:lineRule="auto"/>
              <w:ind w:right="-6"/>
              <w:jc w:val="right"/>
              <w:rPr>
                <w:rFonts w:ascii="Times New Roman" w:hAnsi="Times New Roman" w:cs="Times New Roman"/>
                <w:sz w:val="28"/>
                <w:szCs w:val="28"/>
              </w:rPr>
            </w:pPr>
          </w:p>
          <w:p w14:paraId="040A2244" w14:textId="77777777" w:rsidR="00E60260" w:rsidRDefault="00FB3F68" w:rsidP="00FB3F68">
            <w:pPr>
              <w:tabs>
                <w:tab w:val="left" w:pos="1935"/>
              </w:tabs>
              <w:spacing w:after="0" w:line="240" w:lineRule="auto"/>
              <w:ind w:right="-6"/>
              <w:jc w:val="center"/>
              <w:rPr>
                <w:rFonts w:ascii="Times New Roman" w:hAnsi="Times New Roman" w:cs="Times New Roman"/>
                <w:sz w:val="28"/>
                <w:szCs w:val="28"/>
              </w:rPr>
            </w:pPr>
            <w:r>
              <w:rPr>
                <w:rFonts w:ascii="Times New Roman" w:hAnsi="Times New Roman" w:cs="Times New Roman"/>
                <w:sz w:val="28"/>
                <w:szCs w:val="28"/>
              </w:rPr>
              <w:t xml:space="preserve">                   </w:t>
            </w:r>
            <w:r w:rsidRPr="00FB3F68">
              <w:rPr>
                <w:rFonts w:ascii="Times New Roman" w:hAnsi="Times New Roman" w:cs="Times New Roman"/>
                <w:sz w:val="28"/>
                <w:szCs w:val="28"/>
              </w:rPr>
              <w:t>Е.А. Чекин</w:t>
            </w:r>
            <w:r w:rsidR="00E05881">
              <w:rPr>
                <w:rFonts w:ascii="Times New Roman" w:hAnsi="Times New Roman" w:cs="Times New Roman"/>
                <w:sz w:val="28"/>
                <w:szCs w:val="28"/>
              </w:rPr>
              <w:tab/>
            </w:r>
          </w:p>
          <w:p w14:paraId="13D13929" w14:textId="77777777" w:rsidR="004C1C88" w:rsidRPr="002F3844" w:rsidRDefault="004C1C88" w:rsidP="00FB3F68">
            <w:pPr>
              <w:spacing w:after="0" w:line="240" w:lineRule="auto"/>
              <w:ind w:right="-6"/>
              <w:jc w:val="right"/>
              <w:rPr>
                <w:rFonts w:ascii="Times New Roman" w:hAnsi="Times New Roman" w:cs="Times New Roman"/>
                <w:sz w:val="28"/>
                <w:szCs w:val="28"/>
              </w:rPr>
            </w:pPr>
          </w:p>
        </w:tc>
      </w:tr>
    </w:tbl>
    <w:p w14:paraId="4DEA9E51" w14:textId="77777777" w:rsidR="006664BC" w:rsidRDefault="006664BC" w:rsidP="002C2B5A"/>
    <w:p w14:paraId="6ED43687" w14:textId="6FA6D398" w:rsidR="00EF5E0E" w:rsidRDefault="00EF5E0E" w:rsidP="002C2B5A"/>
    <w:p w14:paraId="6E105BC3" w14:textId="77777777" w:rsidR="00D01A7C" w:rsidRDefault="00D01A7C" w:rsidP="002C2B5A"/>
    <w:p w14:paraId="5E3CCADC" w14:textId="77777777" w:rsidR="00E43E78" w:rsidRPr="00E43E78" w:rsidRDefault="00E43E78" w:rsidP="00E43E78">
      <w:pPr>
        <w:spacing w:after="0" w:line="240" w:lineRule="auto"/>
        <w:ind w:left="4962"/>
        <w:rPr>
          <w:rFonts w:ascii="Times New Roman" w:hAnsi="Times New Roman" w:cs="Times New Roman"/>
          <w:bCs/>
          <w:sz w:val="28"/>
          <w:szCs w:val="28"/>
        </w:rPr>
      </w:pPr>
      <w:r w:rsidRPr="00E43E78">
        <w:rPr>
          <w:rFonts w:ascii="Times New Roman" w:hAnsi="Times New Roman" w:cs="Times New Roman"/>
          <w:bCs/>
          <w:sz w:val="28"/>
          <w:szCs w:val="28"/>
        </w:rPr>
        <w:lastRenderedPageBreak/>
        <w:t xml:space="preserve">Приложение к постановлению Правительства Камчатского края </w:t>
      </w:r>
    </w:p>
    <w:p w14:paraId="5D3F3076" w14:textId="77777777" w:rsidR="00E43E78" w:rsidRPr="00E43E78" w:rsidRDefault="00E43E78" w:rsidP="00E43E78">
      <w:pPr>
        <w:spacing w:after="0" w:line="240" w:lineRule="auto"/>
        <w:ind w:left="4962"/>
        <w:rPr>
          <w:rFonts w:ascii="Times New Roman" w:hAnsi="Times New Roman" w:cs="Times New Roman"/>
          <w:sz w:val="20"/>
          <w:szCs w:val="20"/>
        </w:rPr>
      </w:pPr>
      <w:r w:rsidRPr="00E43E78">
        <w:rPr>
          <w:rFonts w:ascii="Times New Roman" w:hAnsi="Times New Roman" w:cs="Times New Roman"/>
          <w:bCs/>
          <w:sz w:val="28"/>
          <w:szCs w:val="28"/>
        </w:rPr>
        <w:t xml:space="preserve">от </w:t>
      </w:r>
      <w:r w:rsidRPr="00E43E78">
        <w:rPr>
          <w:rFonts w:ascii="Times New Roman" w:hAnsi="Times New Roman" w:cs="Times New Roman"/>
          <w:sz w:val="28"/>
          <w:szCs w:val="24"/>
        </w:rPr>
        <w:t>[</w:t>
      </w:r>
      <w:r w:rsidRPr="00E43E78">
        <w:rPr>
          <w:rFonts w:ascii="Times New Roman" w:hAnsi="Times New Roman" w:cs="Times New Roman"/>
          <w:sz w:val="24"/>
          <w:szCs w:val="24"/>
        </w:rPr>
        <w:t>Дата регистрации</w:t>
      </w:r>
      <w:r w:rsidRPr="00E43E78">
        <w:rPr>
          <w:rFonts w:ascii="Times New Roman" w:hAnsi="Times New Roman" w:cs="Times New Roman"/>
          <w:sz w:val="20"/>
          <w:szCs w:val="20"/>
        </w:rPr>
        <w:t xml:space="preserve">] </w:t>
      </w:r>
      <w:r w:rsidRPr="00E43E78">
        <w:rPr>
          <w:rFonts w:ascii="Times New Roman" w:hAnsi="Times New Roman" w:cs="Times New Roman"/>
          <w:sz w:val="28"/>
          <w:szCs w:val="20"/>
        </w:rPr>
        <w:t>№</w:t>
      </w:r>
      <w:r w:rsidRPr="00E43E78">
        <w:rPr>
          <w:rFonts w:ascii="Times New Roman" w:hAnsi="Times New Roman" w:cs="Times New Roman"/>
          <w:sz w:val="20"/>
          <w:szCs w:val="20"/>
        </w:rPr>
        <w:t xml:space="preserve"> </w:t>
      </w:r>
      <w:r w:rsidRPr="00E43E78">
        <w:rPr>
          <w:rFonts w:ascii="Times New Roman" w:hAnsi="Times New Roman" w:cs="Times New Roman"/>
          <w:sz w:val="28"/>
          <w:szCs w:val="24"/>
        </w:rPr>
        <w:t>[</w:t>
      </w:r>
      <w:r w:rsidRPr="00E43E78">
        <w:rPr>
          <w:rFonts w:ascii="Times New Roman" w:hAnsi="Times New Roman" w:cs="Times New Roman"/>
          <w:sz w:val="24"/>
          <w:szCs w:val="24"/>
        </w:rPr>
        <w:t>Номер документа</w:t>
      </w:r>
      <w:r w:rsidRPr="00E43E78">
        <w:rPr>
          <w:rFonts w:ascii="Times New Roman" w:hAnsi="Times New Roman" w:cs="Times New Roman"/>
          <w:sz w:val="20"/>
          <w:szCs w:val="20"/>
        </w:rPr>
        <w:t>]</w:t>
      </w:r>
    </w:p>
    <w:p w14:paraId="5C331733" w14:textId="77777777" w:rsidR="00E43E78" w:rsidRDefault="00E43E78" w:rsidP="00E43E78">
      <w:pPr>
        <w:autoSpaceDE w:val="0"/>
        <w:autoSpaceDN w:val="0"/>
        <w:adjustRightInd w:val="0"/>
        <w:spacing w:after="0" w:line="240" w:lineRule="auto"/>
        <w:jc w:val="center"/>
        <w:rPr>
          <w:rFonts w:ascii="Times New Roman" w:eastAsia="Times New Roman" w:hAnsi="Times New Roman" w:cs="Times New Roman"/>
          <w:b/>
          <w:bCs/>
          <w:sz w:val="28"/>
          <w:szCs w:val="32"/>
          <w:lang w:eastAsia="ru-RU"/>
        </w:rPr>
      </w:pPr>
    </w:p>
    <w:p w14:paraId="2F0DF4CB" w14:textId="77777777" w:rsidR="00E43E78" w:rsidRPr="00E43E78" w:rsidRDefault="00E43E78" w:rsidP="00E43E78">
      <w:pPr>
        <w:autoSpaceDE w:val="0"/>
        <w:autoSpaceDN w:val="0"/>
        <w:adjustRightInd w:val="0"/>
        <w:spacing w:after="0" w:line="240" w:lineRule="auto"/>
        <w:jc w:val="center"/>
        <w:rPr>
          <w:rFonts w:ascii="Times New Roman" w:eastAsia="Times New Roman" w:hAnsi="Times New Roman" w:cs="Times New Roman"/>
          <w:b/>
          <w:bCs/>
          <w:sz w:val="28"/>
          <w:szCs w:val="32"/>
          <w:lang w:eastAsia="ru-RU"/>
        </w:rPr>
      </w:pPr>
    </w:p>
    <w:p w14:paraId="4574CD7D" w14:textId="77777777" w:rsidR="00E43E78" w:rsidRDefault="00E43E78" w:rsidP="00E43E78">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w:t>
      </w:r>
    </w:p>
    <w:p w14:paraId="2CFC01AA" w14:textId="77777777" w:rsidR="00E43E78" w:rsidRPr="00E43E78" w:rsidRDefault="00E43E78" w:rsidP="00E43E78">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Министерстве транспорта и дорожного строительства Камчатского края</w:t>
      </w:r>
    </w:p>
    <w:p w14:paraId="5AD894A6" w14:textId="77777777" w:rsidR="00E43E78" w:rsidRDefault="00E43E78" w:rsidP="00237A0E">
      <w:pPr>
        <w:pStyle w:val="ConsPlusNormal"/>
        <w:jc w:val="right"/>
        <w:outlineLvl w:val="0"/>
        <w:rPr>
          <w:rFonts w:ascii="Times New Roman" w:hAnsi="Times New Roman" w:cs="Times New Roman"/>
        </w:rPr>
      </w:pPr>
    </w:p>
    <w:p w14:paraId="41CB7F7E" w14:textId="77777777" w:rsidR="00237A0E" w:rsidRPr="00CF2B48" w:rsidRDefault="00237A0E" w:rsidP="00237A0E">
      <w:pPr>
        <w:pStyle w:val="ConsPlusNormal"/>
        <w:jc w:val="both"/>
        <w:rPr>
          <w:rFonts w:ascii="Times New Roman" w:hAnsi="Times New Roman" w:cs="Times New Roman"/>
        </w:rPr>
      </w:pPr>
    </w:p>
    <w:p w14:paraId="36E6E0C9" w14:textId="77777777" w:rsidR="00237A0E" w:rsidRPr="00E43E78" w:rsidRDefault="00237A0E" w:rsidP="00237A0E">
      <w:pPr>
        <w:pStyle w:val="ConsPlusTitle"/>
        <w:jc w:val="center"/>
        <w:outlineLvl w:val="1"/>
        <w:rPr>
          <w:rFonts w:ascii="Times New Roman" w:hAnsi="Times New Roman" w:cs="Times New Roman"/>
          <w:b w:val="0"/>
          <w:sz w:val="28"/>
          <w:szCs w:val="28"/>
        </w:rPr>
      </w:pPr>
      <w:r w:rsidRPr="00E43E78">
        <w:rPr>
          <w:rFonts w:ascii="Times New Roman" w:hAnsi="Times New Roman" w:cs="Times New Roman"/>
          <w:b w:val="0"/>
          <w:sz w:val="28"/>
          <w:szCs w:val="28"/>
        </w:rPr>
        <w:t>1. Общие положения</w:t>
      </w:r>
    </w:p>
    <w:p w14:paraId="524A5AF5" w14:textId="77777777" w:rsidR="00237A0E" w:rsidRPr="00237A0E" w:rsidRDefault="00237A0E" w:rsidP="00237A0E">
      <w:pPr>
        <w:pStyle w:val="ConsPlusNormal"/>
        <w:jc w:val="both"/>
        <w:rPr>
          <w:rFonts w:ascii="Times New Roman" w:hAnsi="Times New Roman" w:cs="Times New Roman"/>
          <w:sz w:val="28"/>
          <w:szCs w:val="28"/>
        </w:rPr>
      </w:pPr>
    </w:p>
    <w:p w14:paraId="09903DFA" w14:textId="77777777" w:rsidR="00E43E78" w:rsidRPr="00E43E78" w:rsidRDefault="00237A0E" w:rsidP="00E43E78">
      <w:pPr>
        <w:pStyle w:val="ConsPlusNormal"/>
        <w:ind w:firstLine="540"/>
        <w:jc w:val="both"/>
        <w:rPr>
          <w:rFonts w:ascii="Times New Roman" w:hAnsi="Times New Roman" w:cs="Times New Roman"/>
          <w:sz w:val="28"/>
          <w:szCs w:val="28"/>
        </w:rPr>
      </w:pPr>
      <w:r w:rsidRPr="00237A0E">
        <w:rPr>
          <w:rFonts w:ascii="Times New Roman" w:hAnsi="Times New Roman" w:cs="Times New Roman"/>
          <w:sz w:val="28"/>
          <w:szCs w:val="28"/>
        </w:rPr>
        <w:t xml:space="preserve">1. </w:t>
      </w:r>
      <w:r w:rsidRPr="00E43E78">
        <w:rPr>
          <w:rFonts w:ascii="Times New Roman" w:hAnsi="Times New Roman" w:cs="Times New Roman"/>
          <w:sz w:val="28"/>
          <w:szCs w:val="28"/>
        </w:rPr>
        <w:t>Министерство транспорта и дорожного строительства Камчатского края (далее - Министерство) является исполнительным органом Камчатского края, участвующим в проведении государственной политики, осуществляющим на территории Камчатского края выработку и реализацию региональной политики, нормативное правовое регулирование, контроль (надзор), предоставление государственных услуг, иные правоприменительные функции в соответствующей сфере деятельности.</w:t>
      </w:r>
    </w:p>
    <w:p w14:paraId="7DA6528B"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 Министерство является исполнительным органом Камчатского края уполномоченным в области:</w:t>
      </w:r>
    </w:p>
    <w:p w14:paraId="70B99D92"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2.1. организации дорожного движения;</w:t>
      </w:r>
    </w:p>
    <w:p w14:paraId="1BDEECA4"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2.2. осуществления дорожной деятельности;</w:t>
      </w:r>
    </w:p>
    <w:p w14:paraId="52291A22"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2.3. обеспечения безопасности дорожного движения;</w:t>
      </w:r>
    </w:p>
    <w:p w14:paraId="0DDC59EE"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2.4. организации регулярных перевозок;</w:t>
      </w:r>
    </w:p>
    <w:p w14:paraId="5972AF3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2.5. технического осмотра транспортных средств;</w:t>
      </w:r>
    </w:p>
    <w:p w14:paraId="1FB7B954"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 технического состояния и эксплуатации самоходных машин и других видов техники, аттракционов.</w:t>
      </w:r>
    </w:p>
    <w:p w14:paraId="664D8CC7"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3. Министерство в своей деятельности руководствуется </w:t>
      </w:r>
      <w:hyperlink r:id="rId11">
        <w:r w:rsidRPr="00E43E78">
          <w:rPr>
            <w:rFonts w:ascii="Times New Roman" w:hAnsi="Times New Roman" w:cs="Times New Roman"/>
            <w:sz w:val="28"/>
            <w:szCs w:val="28"/>
          </w:rPr>
          <w:t>Конституцией</w:t>
        </w:r>
      </w:hyperlink>
      <w:r w:rsidRPr="00E43E78">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2">
        <w:r w:rsidRPr="00E43E78">
          <w:rPr>
            <w:rFonts w:ascii="Times New Roman" w:hAnsi="Times New Roman" w:cs="Times New Roman"/>
            <w:sz w:val="28"/>
            <w:szCs w:val="28"/>
          </w:rPr>
          <w:t>Уставом</w:t>
        </w:r>
      </w:hyperlink>
      <w:r w:rsidRPr="00E43E78">
        <w:rPr>
          <w:rFonts w:ascii="Times New Roman" w:hAnsi="Times New Roman" w:cs="Times New Roman"/>
          <w:sz w:val="28"/>
          <w:szCs w:val="28"/>
        </w:rPr>
        <w:t xml:space="preserve"> Камчатского края, законами и иными нормативными правовыми актами Камчатского края, а также настоящим Положением.</w:t>
      </w:r>
    </w:p>
    <w:p w14:paraId="481E902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 исполнительными органами Камчатского края, органами местного самоуправления муниципальных образований в Камчатском крае, общественными объединениями, организациями и гражданами.</w:t>
      </w:r>
    </w:p>
    <w:p w14:paraId="578CE42F"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14:paraId="531ACBDF"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6. Министерство по вопросам, отнесенным к его компетенции, издает приказы.</w:t>
      </w:r>
    </w:p>
    <w:p w14:paraId="460BF9F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7. Министерство обладает правами юридического лица, имеет самостоятельный баланс, лицевые счета, открываемые в Управлении Федерального казначейства по Камчатскому краю, иные счета, открываемые в </w:t>
      </w:r>
      <w:r w:rsidRPr="00E43E78">
        <w:rPr>
          <w:rFonts w:ascii="Times New Roman" w:hAnsi="Times New Roman" w:cs="Times New Roman"/>
          <w:sz w:val="28"/>
          <w:szCs w:val="28"/>
        </w:rPr>
        <w:lastRenderedPageBreak/>
        <w:t>соответствии с законодательством Российской Федерации, гербовую и иные печати, штампы и бланки со своим наименованием.</w:t>
      </w:r>
    </w:p>
    <w:p w14:paraId="548124F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8. Финансирование деятельности Министерства осуществляется за счет средств краевого бюджета, предусмотренных на обеспечение его деятельности.</w:t>
      </w:r>
    </w:p>
    <w:p w14:paraId="7972EB78"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9. Министерство имеет имущество, необходимое для выполнения возложенных на него полномочий. Имущество Министерства является собственностью Камчатского края и закрепляется за Министерством на праве оперативного управления.</w:t>
      </w:r>
    </w:p>
    <w:p w14:paraId="48C04418"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10. Министерство осуществляет бюджетные полномочия главного распорядителя и получателя средств краевого бюджета, предусмотренных на обеспечение деятельности Министерства.</w:t>
      </w:r>
    </w:p>
    <w:p w14:paraId="13011CF8"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11. Министерство осуществляет полномочия учредителя в отношении подведомственных ему краевых государственных организаций, созданных в целях обеспечения реализации полномочий Министерства в установленной сфере деятельности.</w:t>
      </w:r>
    </w:p>
    <w:p w14:paraId="2CC11E2D" w14:textId="77777777" w:rsidR="00657C5A" w:rsidRDefault="00237A0E" w:rsidP="00657C5A">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12. Министерство осуществляет закупки товаров, работ, услуг для обеспечения государственных нужд в установленной сфере деятельности Министерства,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7AF7426" w14:textId="77777777" w:rsidR="00237A0E" w:rsidRPr="00E43E78" w:rsidRDefault="00237A0E" w:rsidP="00657C5A">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13. Полное официальное наименование Министерства: Министерство транспорта и дорожного строительства Камчатского края.</w:t>
      </w:r>
    </w:p>
    <w:p w14:paraId="71079A7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Сокращенное официальное наименование Министерства: Минтранс Камчатского края.</w:t>
      </w:r>
    </w:p>
    <w:p w14:paraId="4BBCA33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14. Юридический адрес Министерства: 683000, г. Петропавловск-Камчатский, пл. Ленина, д. 1. Место нахождения Министерства: 683040, г. Петропавловск-Камчатский, ул. Пограничная, д. 14 А.</w:t>
      </w:r>
    </w:p>
    <w:p w14:paraId="1ECE3772" w14:textId="77777777" w:rsidR="00237A0E" w:rsidRPr="00657C5A" w:rsidRDefault="00237A0E" w:rsidP="00657C5A">
      <w:pPr>
        <w:pStyle w:val="ConsPlusNormal"/>
        <w:ind w:firstLine="540"/>
        <w:jc w:val="both"/>
        <w:rPr>
          <w:rFonts w:ascii="Times New Roman" w:hAnsi="Times New Roman" w:cs="Times New Roman"/>
          <w:iCs/>
          <w:sz w:val="28"/>
          <w:szCs w:val="28"/>
        </w:rPr>
      </w:pPr>
      <w:r w:rsidRPr="00E43E78">
        <w:rPr>
          <w:rFonts w:ascii="Times New Roman" w:hAnsi="Times New Roman" w:cs="Times New Roman"/>
          <w:sz w:val="28"/>
          <w:szCs w:val="28"/>
        </w:rPr>
        <w:t xml:space="preserve">Адрес электронной почты Министерства: </w:t>
      </w:r>
      <w:r w:rsidR="00657C5A" w:rsidRPr="00657C5A">
        <w:rPr>
          <w:rFonts w:ascii="Times New Roman" w:hAnsi="Times New Roman" w:cs="Times New Roman"/>
          <w:iCs/>
          <w:sz w:val="28"/>
          <w:szCs w:val="28"/>
          <w:lang w:val="en-US"/>
        </w:rPr>
        <w:t>mintrans</w:t>
      </w:r>
      <w:r w:rsidR="00657C5A" w:rsidRPr="00657C5A">
        <w:rPr>
          <w:rFonts w:ascii="Times New Roman" w:hAnsi="Times New Roman" w:cs="Times New Roman"/>
          <w:iCs/>
          <w:sz w:val="28"/>
          <w:szCs w:val="28"/>
        </w:rPr>
        <w:t>@</w:t>
      </w:r>
      <w:r w:rsidR="00657C5A" w:rsidRPr="00657C5A">
        <w:rPr>
          <w:rFonts w:ascii="Times New Roman" w:hAnsi="Times New Roman" w:cs="Times New Roman"/>
          <w:iCs/>
          <w:sz w:val="28"/>
          <w:szCs w:val="28"/>
          <w:lang w:val="en-US"/>
        </w:rPr>
        <w:t>kamgov</w:t>
      </w:r>
      <w:r w:rsidR="00657C5A" w:rsidRPr="00657C5A">
        <w:rPr>
          <w:rFonts w:ascii="Times New Roman" w:hAnsi="Times New Roman" w:cs="Times New Roman"/>
          <w:iCs/>
          <w:sz w:val="28"/>
          <w:szCs w:val="28"/>
        </w:rPr>
        <w:t>.</w:t>
      </w:r>
      <w:r w:rsidR="00657C5A" w:rsidRPr="00657C5A">
        <w:rPr>
          <w:rFonts w:ascii="Times New Roman" w:hAnsi="Times New Roman" w:cs="Times New Roman"/>
          <w:iCs/>
          <w:sz w:val="28"/>
          <w:szCs w:val="28"/>
          <w:lang w:val="en-US"/>
        </w:rPr>
        <w:t>ru</w:t>
      </w:r>
      <w:r w:rsidR="00657C5A">
        <w:rPr>
          <w:rFonts w:ascii="Times New Roman" w:hAnsi="Times New Roman" w:cs="Times New Roman"/>
          <w:iCs/>
          <w:sz w:val="28"/>
          <w:szCs w:val="28"/>
        </w:rPr>
        <w:t>.</w:t>
      </w:r>
      <w:r w:rsidR="00657C5A" w:rsidRPr="00657C5A">
        <w:rPr>
          <w:rFonts w:ascii="Times New Roman" w:hAnsi="Times New Roman" w:cs="Times New Roman"/>
          <w:iCs/>
          <w:sz w:val="28"/>
          <w:szCs w:val="28"/>
        </w:rPr>
        <w:t xml:space="preserve"> </w:t>
      </w:r>
    </w:p>
    <w:p w14:paraId="6831C84F" w14:textId="77777777" w:rsidR="00237A0E" w:rsidRPr="00E43E78" w:rsidRDefault="00237A0E" w:rsidP="00E43E78">
      <w:pPr>
        <w:pStyle w:val="ConsPlusNormal"/>
        <w:jc w:val="both"/>
        <w:rPr>
          <w:rFonts w:ascii="Times New Roman" w:hAnsi="Times New Roman" w:cs="Times New Roman"/>
          <w:sz w:val="28"/>
          <w:szCs w:val="28"/>
        </w:rPr>
      </w:pPr>
    </w:p>
    <w:p w14:paraId="58DE6BDE" w14:textId="77777777" w:rsidR="00237A0E" w:rsidRPr="00E43E78" w:rsidRDefault="00237A0E" w:rsidP="00E43E78">
      <w:pPr>
        <w:pStyle w:val="ConsPlusTitle"/>
        <w:jc w:val="center"/>
        <w:outlineLvl w:val="1"/>
        <w:rPr>
          <w:rFonts w:ascii="Times New Roman" w:hAnsi="Times New Roman" w:cs="Times New Roman"/>
          <w:b w:val="0"/>
          <w:sz w:val="28"/>
          <w:szCs w:val="28"/>
        </w:rPr>
      </w:pPr>
      <w:r w:rsidRPr="00E43E78">
        <w:rPr>
          <w:rFonts w:ascii="Times New Roman" w:hAnsi="Times New Roman" w:cs="Times New Roman"/>
          <w:b w:val="0"/>
          <w:sz w:val="28"/>
          <w:szCs w:val="28"/>
        </w:rPr>
        <w:t>2. Задачи Министерства</w:t>
      </w:r>
    </w:p>
    <w:p w14:paraId="67DD1670" w14:textId="77777777" w:rsidR="00237A0E" w:rsidRPr="00E43E78" w:rsidRDefault="00237A0E" w:rsidP="00E43E78">
      <w:pPr>
        <w:pStyle w:val="ConsPlusNormal"/>
        <w:jc w:val="both"/>
        <w:rPr>
          <w:rFonts w:ascii="Times New Roman" w:hAnsi="Times New Roman" w:cs="Times New Roman"/>
          <w:sz w:val="28"/>
          <w:szCs w:val="28"/>
        </w:rPr>
      </w:pPr>
    </w:p>
    <w:p w14:paraId="27B2AB05"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15. Удовлетворение потребности населения и хозяйствующих субъектов в транспортных услугах, отвечающих требованиям безопасности.</w:t>
      </w:r>
    </w:p>
    <w:p w14:paraId="0C579A9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16. Повышение уровня доступности транспортных услуг для населения.</w:t>
      </w:r>
    </w:p>
    <w:p w14:paraId="17D32A91"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17. Обеспечение безопасности дорожного движения.</w:t>
      </w:r>
    </w:p>
    <w:p w14:paraId="1B14B2A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18. Формирование и координация развития транспортной инфраструктуры.</w:t>
      </w:r>
    </w:p>
    <w:p w14:paraId="04157593"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19. Обеспечение развития сети автомобильных дорог регионального или межмуниципального значения.</w:t>
      </w:r>
    </w:p>
    <w:p w14:paraId="464C4CE3"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20. Обеспечение устойчивого функционирования предприятий транспортного комплекса, в том числе координация грузовых перевозок предприятиями транспортного комплекса в отдаленные населенные пункты.</w:t>
      </w:r>
    </w:p>
    <w:p w14:paraId="782E7B0D" w14:textId="20777DFD" w:rsidR="00237A0E" w:rsidRDefault="00237A0E" w:rsidP="00E43E78">
      <w:pPr>
        <w:pStyle w:val="ConsPlusNormal"/>
        <w:jc w:val="both"/>
        <w:rPr>
          <w:rFonts w:ascii="Times New Roman" w:hAnsi="Times New Roman" w:cs="Times New Roman"/>
          <w:sz w:val="28"/>
          <w:szCs w:val="28"/>
        </w:rPr>
      </w:pPr>
    </w:p>
    <w:p w14:paraId="23291453" w14:textId="79FD7D94" w:rsidR="00321D2A" w:rsidRDefault="00321D2A" w:rsidP="00E43E78">
      <w:pPr>
        <w:pStyle w:val="ConsPlusNormal"/>
        <w:jc w:val="both"/>
        <w:rPr>
          <w:rFonts w:ascii="Times New Roman" w:hAnsi="Times New Roman" w:cs="Times New Roman"/>
          <w:sz w:val="28"/>
          <w:szCs w:val="28"/>
        </w:rPr>
      </w:pPr>
    </w:p>
    <w:p w14:paraId="0CC79745" w14:textId="77777777" w:rsidR="00321D2A" w:rsidRPr="00E43E78" w:rsidRDefault="00321D2A" w:rsidP="00E43E78">
      <w:pPr>
        <w:pStyle w:val="ConsPlusNormal"/>
        <w:jc w:val="both"/>
        <w:rPr>
          <w:rFonts w:ascii="Times New Roman" w:hAnsi="Times New Roman" w:cs="Times New Roman"/>
          <w:sz w:val="28"/>
          <w:szCs w:val="28"/>
        </w:rPr>
      </w:pPr>
    </w:p>
    <w:p w14:paraId="2A3392B7" w14:textId="77777777" w:rsidR="00237A0E" w:rsidRPr="00E43E78" w:rsidRDefault="00237A0E" w:rsidP="00E43E78">
      <w:pPr>
        <w:pStyle w:val="ConsPlusTitle"/>
        <w:jc w:val="center"/>
        <w:outlineLvl w:val="1"/>
        <w:rPr>
          <w:rFonts w:ascii="Times New Roman" w:hAnsi="Times New Roman" w:cs="Times New Roman"/>
          <w:b w:val="0"/>
          <w:sz w:val="28"/>
          <w:szCs w:val="28"/>
        </w:rPr>
      </w:pPr>
      <w:r w:rsidRPr="00E43E78">
        <w:rPr>
          <w:rFonts w:ascii="Times New Roman" w:hAnsi="Times New Roman" w:cs="Times New Roman"/>
          <w:b w:val="0"/>
          <w:sz w:val="28"/>
          <w:szCs w:val="28"/>
        </w:rPr>
        <w:lastRenderedPageBreak/>
        <w:t>3. Функции Министерства</w:t>
      </w:r>
    </w:p>
    <w:p w14:paraId="17904D07" w14:textId="77777777" w:rsidR="00237A0E" w:rsidRPr="00E43E78" w:rsidRDefault="00237A0E" w:rsidP="00E43E78">
      <w:pPr>
        <w:pStyle w:val="ConsPlusNormal"/>
        <w:jc w:val="both"/>
        <w:rPr>
          <w:rFonts w:ascii="Times New Roman" w:hAnsi="Times New Roman" w:cs="Times New Roman"/>
          <w:sz w:val="28"/>
          <w:szCs w:val="28"/>
        </w:rPr>
      </w:pPr>
    </w:p>
    <w:p w14:paraId="15E7B127"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21. Министерство несет ответственность за осуществление следующих функций государственного управления:</w:t>
      </w:r>
    </w:p>
    <w:p w14:paraId="7483F411"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21.1. управление транспортным комплексом (01.04);</w:t>
      </w:r>
    </w:p>
    <w:p w14:paraId="05371449"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21.2. управление дорожным комплексом (01.05);</w:t>
      </w:r>
    </w:p>
    <w:p w14:paraId="2D11DB69"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21.3. региональный государственный контроль (надзор) за осуществлением перевозок пассажиров и багажа легковым такси (01.04.01);</w:t>
      </w:r>
    </w:p>
    <w:p w14:paraId="211B090A"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21.4. региональный государственный контроль (надзор) на автомобильном транспорте, городском наземном электрическом транспорте и в дорожном хозяйстве (01.05.01).</w:t>
      </w:r>
    </w:p>
    <w:p w14:paraId="2536797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22. Министерство взаимодействует с:</w:t>
      </w:r>
    </w:p>
    <w:p w14:paraId="35DE5984"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22.1. Министерством строительства и жилищной политики Камчатского края - при осуществлении функц</w:t>
      </w:r>
      <w:r w:rsidR="00657C5A">
        <w:rPr>
          <w:rFonts w:ascii="Times New Roman" w:hAnsi="Times New Roman" w:cs="Times New Roman"/>
          <w:sz w:val="28"/>
          <w:szCs w:val="28"/>
        </w:rPr>
        <w:t>ии государственного управления «</w:t>
      </w:r>
      <w:r w:rsidRPr="00E43E78">
        <w:rPr>
          <w:rFonts w:ascii="Times New Roman" w:hAnsi="Times New Roman" w:cs="Times New Roman"/>
          <w:sz w:val="28"/>
          <w:szCs w:val="28"/>
        </w:rPr>
        <w:t>Управление градостроительство</w:t>
      </w:r>
      <w:r w:rsidR="00657C5A">
        <w:rPr>
          <w:rFonts w:ascii="Times New Roman" w:hAnsi="Times New Roman" w:cs="Times New Roman"/>
          <w:sz w:val="28"/>
          <w:szCs w:val="28"/>
        </w:rPr>
        <w:t>м и архитектурной деятельностью»</w:t>
      </w:r>
      <w:r w:rsidRPr="00E43E78">
        <w:rPr>
          <w:rFonts w:ascii="Times New Roman" w:hAnsi="Times New Roman" w:cs="Times New Roman"/>
          <w:sz w:val="28"/>
          <w:szCs w:val="28"/>
        </w:rPr>
        <w:t xml:space="preserve"> (01.06.01);</w:t>
      </w:r>
    </w:p>
    <w:p w14:paraId="2E1CF8E4"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22.2. Министерством цифрового развития Камчатского края - при осуществлении функц</w:t>
      </w:r>
      <w:r w:rsidR="00657C5A">
        <w:rPr>
          <w:rFonts w:ascii="Times New Roman" w:hAnsi="Times New Roman" w:cs="Times New Roman"/>
          <w:sz w:val="28"/>
          <w:szCs w:val="28"/>
        </w:rPr>
        <w:t>ии государственного управления «</w:t>
      </w:r>
      <w:r w:rsidRPr="00E43E78">
        <w:rPr>
          <w:rFonts w:ascii="Times New Roman" w:hAnsi="Times New Roman" w:cs="Times New Roman"/>
          <w:sz w:val="28"/>
          <w:szCs w:val="28"/>
        </w:rPr>
        <w:t>Управление цифровой т</w:t>
      </w:r>
      <w:r w:rsidR="00657C5A">
        <w:rPr>
          <w:rFonts w:ascii="Times New Roman" w:hAnsi="Times New Roman" w:cs="Times New Roman"/>
          <w:sz w:val="28"/>
          <w:szCs w:val="28"/>
        </w:rPr>
        <w:t>рансформацией и информатизацией»</w:t>
      </w:r>
      <w:r w:rsidRPr="00E43E78">
        <w:rPr>
          <w:rFonts w:ascii="Times New Roman" w:hAnsi="Times New Roman" w:cs="Times New Roman"/>
          <w:sz w:val="28"/>
          <w:szCs w:val="28"/>
        </w:rPr>
        <w:t xml:space="preserve"> (01.10.01);</w:t>
      </w:r>
    </w:p>
    <w:p w14:paraId="288517CC" w14:textId="0C7EE684" w:rsidR="00237A0E" w:rsidRPr="00E43E78" w:rsidRDefault="00237A0E" w:rsidP="00725523">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22.3. </w:t>
      </w:r>
      <w:r w:rsidR="00601E99" w:rsidRPr="00601E99">
        <w:rPr>
          <w:rFonts w:ascii="Times New Roman" w:hAnsi="Times New Roman" w:cs="Times New Roman"/>
          <w:sz w:val="28"/>
          <w:szCs w:val="28"/>
        </w:rPr>
        <w:t>Министерством экономического развития и торговли Камчатского края - при осуществлении функции государственного управления «Управление социально-экономическим развитием» (01.01</w:t>
      </w:r>
      <w:r w:rsidR="00601E99" w:rsidRPr="00725523">
        <w:rPr>
          <w:rFonts w:ascii="Times New Roman" w:hAnsi="Times New Roman" w:cs="Times New Roman"/>
          <w:sz w:val="28"/>
          <w:szCs w:val="28"/>
        </w:rPr>
        <w:t>);</w:t>
      </w:r>
      <w:r w:rsidRPr="00725523">
        <w:rPr>
          <w:rFonts w:ascii="Times New Roman" w:hAnsi="Times New Roman" w:cs="Times New Roman"/>
          <w:sz w:val="28"/>
          <w:szCs w:val="28"/>
        </w:rPr>
        <w:t xml:space="preserve"> при осуществлении функц</w:t>
      </w:r>
      <w:r w:rsidR="00657C5A" w:rsidRPr="00725523">
        <w:rPr>
          <w:rFonts w:ascii="Times New Roman" w:hAnsi="Times New Roman" w:cs="Times New Roman"/>
          <w:sz w:val="28"/>
          <w:szCs w:val="28"/>
        </w:rPr>
        <w:t>ии государственного управления «</w:t>
      </w:r>
      <w:r w:rsidRPr="00725523">
        <w:rPr>
          <w:rFonts w:ascii="Times New Roman" w:hAnsi="Times New Roman" w:cs="Times New Roman"/>
          <w:sz w:val="28"/>
          <w:szCs w:val="28"/>
        </w:rPr>
        <w:t>Управлен</w:t>
      </w:r>
      <w:r w:rsidR="00657C5A" w:rsidRPr="00725523">
        <w:rPr>
          <w:rFonts w:ascii="Times New Roman" w:hAnsi="Times New Roman" w:cs="Times New Roman"/>
          <w:sz w:val="28"/>
          <w:szCs w:val="28"/>
        </w:rPr>
        <w:t>ие инвестиционной деятельностью»</w:t>
      </w:r>
      <w:r w:rsidRPr="00725523">
        <w:rPr>
          <w:rFonts w:ascii="Times New Roman" w:hAnsi="Times New Roman" w:cs="Times New Roman"/>
          <w:sz w:val="28"/>
          <w:szCs w:val="28"/>
        </w:rPr>
        <w:t xml:space="preserve"> (01.12);</w:t>
      </w:r>
    </w:p>
    <w:p w14:paraId="14EEC634"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22.4. Министерством имущественных и земельных отношений Камчатского края - при осуществлении функц</w:t>
      </w:r>
      <w:r w:rsidR="00657C5A">
        <w:rPr>
          <w:rFonts w:ascii="Times New Roman" w:hAnsi="Times New Roman" w:cs="Times New Roman"/>
          <w:sz w:val="28"/>
          <w:szCs w:val="28"/>
        </w:rPr>
        <w:t>ии государственного управления «</w:t>
      </w:r>
      <w:r w:rsidRPr="00E43E78">
        <w:rPr>
          <w:rFonts w:ascii="Times New Roman" w:hAnsi="Times New Roman" w:cs="Times New Roman"/>
          <w:sz w:val="28"/>
          <w:szCs w:val="28"/>
        </w:rPr>
        <w:t>Управление имуществом и земельными ресурсами</w:t>
      </w:r>
      <w:r w:rsidR="00657C5A">
        <w:rPr>
          <w:rFonts w:ascii="Times New Roman" w:hAnsi="Times New Roman" w:cs="Times New Roman"/>
          <w:sz w:val="28"/>
          <w:szCs w:val="28"/>
        </w:rPr>
        <w:t>»</w:t>
      </w:r>
      <w:r w:rsidRPr="00E43E78">
        <w:rPr>
          <w:rFonts w:ascii="Times New Roman" w:hAnsi="Times New Roman" w:cs="Times New Roman"/>
          <w:sz w:val="28"/>
          <w:szCs w:val="28"/>
        </w:rPr>
        <w:t xml:space="preserve"> (03.01);</w:t>
      </w:r>
    </w:p>
    <w:p w14:paraId="27366B3F"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22.5. Министерством специальных программ Камчатского края - при осуществлении функц</w:t>
      </w:r>
      <w:r w:rsidR="00657C5A">
        <w:rPr>
          <w:rFonts w:ascii="Times New Roman" w:hAnsi="Times New Roman" w:cs="Times New Roman"/>
          <w:sz w:val="28"/>
          <w:szCs w:val="28"/>
        </w:rPr>
        <w:t>ии государственного управления «</w:t>
      </w:r>
      <w:r w:rsidRPr="00E43E78">
        <w:rPr>
          <w:rFonts w:ascii="Times New Roman" w:hAnsi="Times New Roman" w:cs="Times New Roman"/>
          <w:sz w:val="28"/>
          <w:szCs w:val="28"/>
        </w:rPr>
        <w:t>Управление в области гражданской обороны, мобилизац</w:t>
      </w:r>
      <w:r w:rsidR="00657C5A">
        <w:rPr>
          <w:rFonts w:ascii="Times New Roman" w:hAnsi="Times New Roman" w:cs="Times New Roman"/>
          <w:sz w:val="28"/>
          <w:szCs w:val="28"/>
        </w:rPr>
        <w:t>ионной подготовки и мобилизации»</w:t>
      </w:r>
      <w:r w:rsidRPr="00E43E78">
        <w:rPr>
          <w:rFonts w:ascii="Times New Roman" w:hAnsi="Times New Roman" w:cs="Times New Roman"/>
          <w:sz w:val="28"/>
          <w:szCs w:val="28"/>
        </w:rPr>
        <w:t xml:space="preserve"> (06.01);</w:t>
      </w:r>
    </w:p>
    <w:p w14:paraId="6DBD05C2" w14:textId="1A21ABDF"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22.6. Агентством записи актов гражданского состояния и архивного дела Камчатского края - при осуществлении функции государственного управления </w:t>
      </w:r>
      <w:r w:rsidR="00601E99">
        <w:rPr>
          <w:rFonts w:ascii="Times New Roman" w:hAnsi="Times New Roman" w:cs="Times New Roman"/>
          <w:sz w:val="28"/>
          <w:szCs w:val="28"/>
        </w:rPr>
        <w:t>«</w:t>
      </w:r>
      <w:r w:rsidRPr="00E43E78">
        <w:rPr>
          <w:rFonts w:ascii="Times New Roman" w:hAnsi="Times New Roman" w:cs="Times New Roman"/>
          <w:sz w:val="28"/>
          <w:szCs w:val="28"/>
        </w:rPr>
        <w:t>Управление в области архивного дела</w:t>
      </w:r>
      <w:r w:rsidR="00601E99">
        <w:rPr>
          <w:rFonts w:ascii="Times New Roman" w:hAnsi="Times New Roman" w:cs="Times New Roman"/>
          <w:sz w:val="28"/>
          <w:szCs w:val="28"/>
        </w:rPr>
        <w:t>»</w:t>
      </w:r>
      <w:r w:rsidRPr="00E43E78">
        <w:rPr>
          <w:rFonts w:ascii="Times New Roman" w:hAnsi="Times New Roman" w:cs="Times New Roman"/>
          <w:sz w:val="28"/>
          <w:szCs w:val="28"/>
        </w:rPr>
        <w:t xml:space="preserve"> (01.10.03);</w:t>
      </w:r>
    </w:p>
    <w:p w14:paraId="0792D453" w14:textId="50F20B95"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22.7. Региональной службой по тарифам и ценам Камчатского края - при осуществлении функции государственного управления </w:t>
      </w:r>
      <w:r w:rsidR="00601E99">
        <w:rPr>
          <w:rFonts w:ascii="Times New Roman" w:hAnsi="Times New Roman" w:cs="Times New Roman"/>
          <w:sz w:val="28"/>
          <w:szCs w:val="28"/>
        </w:rPr>
        <w:t>«</w:t>
      </w:r>
      <w:r w:rsidRPr="00E43E78">
        <w:rPr>
          <w:rFonts w:ascii="Times New Roman" w:hAnsi="Times New Roman" w:cs="Times New Roman"/>
          <w:sz w:val="28"/>
          <w:szCs w:val="28"/>
        </w:rPr>
        <w:t>Регулирование цен (тарифов)</w:t>
      </w:r>
      <w:r w:rsidR="00601E99">
        <w:rPr>
          <w:rFonts w:ascii="Times New Roman" w:hAnsi="Times New Roman" w:cs="Times New Roman"/>
          <w:sz w:val="28"/>
          <w:szCs w:val="28"/>
        </w:rPr>
        <w:t>»</w:t>
      </w:r>
      <w:r w:rsidRPr="00E43E78">
        <w:rPr>
          <w:rFonts w:ascii="Times New Roman" w:hAnsi="Times New Roman" w:cs="Times New Roman"/>
          <w:sz w:val="28"/>
          <w:szCs w:val="28"/>
        </w:rPr>
        <w:t xml:space="preserve"> (01.13);</w:t>
      </w:r>
    </w:p>
    <w:p w14:paraId="26E8168C" w14:textId="0798C211"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22.8. Министерством финансов Камчатского края - при осуществлении функции государственного управления </w:t>
      </w:r>
      <w:r w:rsidR="00601E99">
        <w:rPr>
          <w:rFonts w:ascii="Times New Roman" w:hAnsi="Times New Roman" w:cs="Times New Roman"/>
          <w:sz w:val="28"/>
          <w:szCs w:val="28"/>
        </w:rPr>
        <w:t>«</w:t>
      </w:r>
      <w:r w:rsidRPr="00E43E78">
        <w:rPr>
          <w:rFonts w:ascii="Times New Roman" w:hAnsi="Times New Roman" w:cs="Times New Roman"/>
          <w:sz w:val="28"/>
          <w:szCs w:val="28"/>
        </w:rPr>
        <w:t>Управление государственными финансами</w:t>
      </w:r>
      <w:r w:rsidR="00601E99">
        <w:rPr>
          <w:rFonts w:ascii="Times New Roman" w:hAnsi="Times New Roman" w:cs="Times New Roman"/>
          <w:sz w:val="28"/>
          <w:szCs w:val="28"/>
        </w:rPr>
        <w:t>»</w:t>
      </w:r>
      <w:r w:rsidRPr="00E43E78">
        <w:rPr>
          <w:rFonts w:ascii="Times New Roman" w:hAnsi="Times New Roman" w:cs="Times New Roman"/>
          <w:sz w:val="28"/>
          <w:szCs w:val="28"/>
        </w:rPr>
        <w:t xml:space="preserve"> (02.01);</w:t>
      </w:r>
    </w:p>
    <w:p w14:paraId="30B5BAA6" w14:textId="51080DE6"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22.9. Министерством сельского хозяйства, пищевой и перерабатывающей промышленности Камчатского края - при осуществлении функции государственного управления </w:t>
      </w:r>
      <w:r w:rsidR="00601E99">
        <w:rPr>
          <w:rFonts w:ascii="Times New Roman" w:hAnsi="Times New Roman" w:cs="Times New Roman"/>
          <w:sz w:val="28"/>
          <w:szCs w:val="28"/>
        </w:rPr>
        <w:t>«</w:t>
      </w:r>
      <w:r w:rsidRPr="00E43E78">
        <w:rPr>
          <w:rFonts w:ascii="Times New Roman" w:hAnsi="Times New Roman" w:cs="Times New Roman"/>
          <w:sz w:val="28"/>
          <w:szCs w:val="28"/>
        </w:rPr>
        <w:t>Управление сельским хозяйством</w:t>
      </w:r>
      <w:r w:rsidR="00601E99">
        <w:rPr>
          <w:rFonts w:ascii="Times New Roman" w:hAnsi="Times New Roman" w:cs="Times New Roman"/>
          <w:sz w:val="28"/>
          <w:szCs w:val="28"/>
        </w:rPr>
        <w:t xml:space="preserve">» </w:t>
      </w:r>
      <w:r w:rsidRPr="00E43E78">
        <w:rPr>
          <w:rFonts w:ascii="Times New Roman" w:hAnsi="Times New Roman" w:cs="Times New Roman"/>
          <w:sz w:val="28"/>
          <w:szCs w:val="28"/>
        </w:rPr>
        <w:t>(01.03);</w:t>
      </w:r>
    </w:p>
    <w:p w14:paraId="46C63836" w14:textId="022F8178"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22.10. Министерством жилищно-коммунального хозяйства и энергетики Камчатского края - при осуществлении функции государственного управления </w:t>
      </w:r>
      <w:r w:rsidR="00601E99">
        <w:rPr>
          <w:rFonts w:ascii="Times New Roman" w:hAnsi="Times New Roman" w:cs="Times New Roman"/>
          <w:sz w:val="28"/>
          <w:szCs w:val="28"/>
        </w:rPr>
        <w:t>«</w:t>
      </w:r>
      <w:r w:rsidRPr="00E43E78">
        <w:rPr>
          <w:rFonts w:ascii="Times New Roman" w:hAnsi="Times New Roman" w:cs="Times New Roman"/>
          <w:sz w:val="28"/>
          <w:szCs w:val="28"/>
        </w:rPr>
        <w:t>Управление в области жилищно-коммунального хозяйства</w:t>
      </w:r>
      <w:r w:rsidR="00601E99">
        <w:rPr>
          <w:rFonts w:ascii="Times New Roman" w:hAnsi="Times New Roman" w:cs="Times New Roman"/>
          <w:sz w:val="28"/>
          <w:szCs w:val="28"/>
        </w:rPr>
        <w:t>»</w:t>
      </w:r>
      <w:r w:rsidRPr="00E43E78">
        <w:rPr>
          <w:rFonts w:ascii="Times New Roman" w:hAnsi="Times New Roman" w:cs="Times New Roman"/>
          <w:sz w:val="28"/>
          <w:szCs w:val="28"/>
        </w:rPr>
        <w:t xml:space="preserve"> (01.08);</w:t>
      </w:r>
    </w:p>
    <w:p w14:paraId="3D675B84" w14:textId="5CDA358F"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22.11. Министерством по делам местного самоуправления и развитию </w:t>
      </w:r>
      <w:r w:rsidRPr="00E43E78">
        <w:rPr>
          <w:rFonts w:ascii="Times New Roman" w:hAnsi="Times New Roman" w:cs="Times New Roman"/>
          <w:sz w:val="28"/>
          <w:szCs w:val="28"/>
        </w:rPr>
        <w:lastRenderedPageBreak/>
        <w:t xml:space="preserve">Корякского округа Камчатского края - при осуществлении функции государственного управления </w:t>
      </w:r>
      <w:r w:rsidR="00601E99">
        <w:rPr>
          <w:rFonts w:ascii="Times New Roman" w:hAnsi="Times New Roman" w:cs="Times New Roman"/>
          <w:sz w:val="28"/>
          <w:szCs w:val="28"/>
        </w:rPr>
        <w:t>«</w:t>
      </w:r>
      <w:r w:rsidRPr="00E43E78">
        <w:rPr>
          <w:rFonts w:ascii="Times New Roman" w:hAnsi="Times New Roman" w:cs="Times New Roman"/>
          <w:sz w:val="28"/>
          <w:szCs w:val="28"/>
        </w:rPr>
        <w:t>Управление территориальным развитием</w:t>
      </w:r>
      <w:r w:rsidR="00601E99">
        <w:rPr>
          <w:rFonts w:ascii="Times New Roman" w:hAnsi="Times New Roman" w:cs="Times New Roman"/>
          <w:sz w:val="28"/>
          <w:szCs w:val="28"/>
        </w:rPr>
        <w:t>»</w:t>
      </w:r>
      <w:r w:rsidRPr="00E43E78">
        <w:rPr>
          <w:rFonts w:ascii="Times New Roman" w:hAnsi="Times New Roman" w:cs="Times New Roman"/>
          <w:sz w:val="28"/>
          <w:szCs w:val="28"/>
        </w:rPr>
        <w:t xml:space="preserve"> (01.01.02);</w:t>
      </w:r>
    </w:p>
    <w:p w14:paraId="412EA002" w14:textId="21853326"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22.12. Министерством туризма Камчатского края - при осуществлении функции государственного управления </w:t>
      </w:r>
      <w:r w:rsidR="00601E99">
        <w:rPr>
          <w:rFonts w:ascii="Times New Roman" w:hAnsi="Times New Roman" w:cs="Times New Roman"/>
          <w:sz w:val="28"/>
          <w:szCs w:val="28"/>
        </w:rPr>
        <w:t>«</w:t>
      </w:r>
      <w:r w:rsidRPr="00E43E78">
        <w:rPr>
          <w:rFonts w:ascii="Times New Roman" w:hAnsi="Times New Roman" w:cs="Times New Roman"/>
          <w:sz w:val="28"/>
          <w:szCs w:val="28"/>
        </w:rPr>
        <w:t>Управление в области гостеприимства, сервиса и услуг (туризм)</w:t>
      </w:r>
      <w:r w:rsidR="00601E99">
        <w:rPr>
          <w:rFonts w:ascii="Times New Roman" w:hAnsi="Times New Roman" w:cs="Times New Roman"/>
          <w:sz w:val="28"/>
          <w:szCs w:val="28"/>
        </w:rPr>
        <w:t>»</w:t>
      </w:r>
      <w:r w:rsidRPr="00E43E78">
        <w:rPr>
          <w:rFonts w:ascii="Times New Roman" w:hAnsi="Times New Roman" w:cs="Times New Roman"/>
          <w:sz w:val="28"/>
          <w:szCs w:val="28"/>
        </w:rPr>
        <w:t xml:space="preserve"> (01.15);</w:t>
      </w:r>
    </w:p>
    <w:p w14:paraId="5CDB93C0" w14:textId="3D2C0521"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22.1</w:t>
      </w:r>
      <w:r w:rsidR="00601E99">
        <w:rPr>
          <w:rFonts w:ascii="Times New Roman" w:hAnsi="Times New Roman" w:cs="Times New Roman"/>
          <w:sz w:val="28"/>
          <w:szCs w:val="28"/>
        </w:rPr>
        <w:t>3</w:t>
      </w:r>
      <w:r w:rsidRPr="00E43E78">
        <w:rPr>
          <w:rFonts w:ascii="Times New Roman" w:hAnsi="Times New Roman" w:cs="Times New Roman"/>
          <w:sz w:val="28"/>
          <w:szCs w:val="28"/>
        </w:rPr>
        <w:t xml:space="preserve">. Министерством социального благополучия и семейной политики Камчатского края - при осуществлении функции государственного управления </w:t>
      </w:r>
      <w:r w:rsidR="00601E99">
        <w:rPr>
          <w:rFonts w:ascii="Times New Roman" w:hAnsi="Times New Roman" w:cs="Times New Roman"/>
          <w:sz w:val="28"/>
          <w:szCs w:val="28"/>
        </w:rPr>
        <w:t>«</w:t>
      </w:r>
      <w:r w:rsidRPr="00E43E78">
        <w:rPr>
          <w:rFonts w:ascii="Times New Roman" w:hAnsi="Times New Roman" w:cs="Times New Roman"/>
          <w:sz w:val="28"/>
          <w:szCs w:val="28"/>
        </w:rPr>
        <w:t>Управление в сфере социальной защиты</w:t>
      </w:r>
      <w:r w:rsidR="00601E99">
        <w:rPr>
          <w:rFonts w:ascii="Times New Roman" w:hAnsi="Times New Roman" w:cs="Times New Roman"/>
          <w:sz w:val="28"/>
          <w:szCs w:val="28"/>
        </w:rPr>
        <w:t>»</w:t>
      </w:r>
      <w:r w:rsidRPr="00E43E78">
        <w:rPr>
          <w:rFonts w:ascii="Times New Roman" w:hAnsi="Times New Roman" w:cs="Times New Roman"/>
          <w:sz w:val="28"/>
          <w:szCs w:val="28"/>
        </w:rPr>
        <w:t xml:space="preserve"> (04.06).</w:t>
      </w:r>
    </w:p>
    <w:p w14:paraId="6EC01A25" w14:textId="77777777" w:rsidR="00237A0E" w:rsidRPr="00E43E78" w:rsidRDefault="00237A0E" w:rsidP="00E43E78">
      <w:pPr>
        <w:pStyle w:val="ConsPlusNormal"/>
        <w:jc w:val="both"/>
        <w:rPr>
          <w:rFonts w:ascii="Times New Roman" w:hAnsi="Times New Roman" w:cs="Times New Roman"/>
          <w:sz w:val="28"/>
          <w:szCs w:val="28"/>
        </w:rPr>
      </w:pPr>
    </w:p>
    <w:p w14:paraId="5AB7DEC6" w14:textId="77777777" w:rsidR="00237A0E" w:rsidRPr="00E43E78" w:rsidRDefault="00237A0E" w:rsidP="00E43E78">
      <w:pPr>
        <w:pStyle w:val="ConsPlusTitle"/>
        <w:jc w:val="center"/>
        <w:outlineLvl w:val="1"/>
        <w:rPr>
          <w:rFonts w:ascii="Times New Roman" w:hAnsi="Times New Roman" w:cs="Times New Roman"/>
          <w:b w:val="0"/>
          <w:sz w:val="28"/>
          <w:szCs w:val="28"/>
        </w:rPr>
      </w:pPr>
      <w:r w:rsidRPr="00E43E78">
        <w:rPr>
          <w:rFonts w:ascii="Times New Roman" w:hAnsi="Times New Roman" w:cs="Times New Roman"/>
          <w:b w:val="0"/>
          <w:sz w:val="28"/>
          <w:szCs w:val="28"/>
        </w:rPr>
        <w:t>4. Полномочия Министерства</w:t>
      </w:r>
    </w:p>
    <w:p w14:paraId="5AEA29F8" w14:textId="77777777" w:rsidR="00237A0E" w:rsidRPr="00E43E78" w:rsidRDefault="00237A0E" w:rsidP="00E43E78">
      <w:pPr>
        <w:pStyle w:val="ConsPlusNormal"/>
        <w:jc w:val="both"/>
        <w:rPr>
          <w:rFonts w:ascii="Times New Roman" w:hAnsi="Times New Roman" w:cs="Times New Roman"/>
          <w:sz w:val="28"/>
          <w:szCs w:val="28"/>
        </w:rPr>
      </w:pPr>
    </w:p>
    <w:p w14:paraId="6458F957"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23. Вносит на рассмотрение губернатору Камчатского края и Правительству Камчатского края проекты законов и иных правовых актов Камчатского края по вопросам, относящимся к установленной сфере деятельности Министерства.</w:t>
      </w:r>
    </w:p>
    <w:p w14:paraId="44626E2C"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24. На основании и во исполнение </w:t>
      </w:r>
      <w:hyperlink r:id="rId13">
        <w:r w:rsidRPr="00E43E78">
          <w:rPr>
            <w:rFonts w:ascii="Times New Roman" w:hAnsi="Times New Roman" w:cs="Times New Roman"/>
            <w:sz w:val="28"/>
            <w:szCs w:val="28"/>
          </w:rPr>
          <w:t>Конституции</w:t>
        </w:r>
      </w:hyperlink>
      <w:r w:rsidRPr="00E43E78">
        <w:rPr>
          <w:rFonts w:ascii="Times New Roman" w:hAnsi="Times New Roman" w:cs="Times New Roman"/>
          <w:sz w:val="28"/>
          <w:szCs w:val="28"/>
        </w:rPr>
        <w:t xml:space="preserve">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законов Камчатского края, постановлений губернатора Камчатского края и Правительства Камчатского края самостоятельно издает приказы в установленных сферах деятельности, в том числе:</w:t>
      </w:r>
    </w:p>
    <w:p w14:paraId="0F29799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24.1. об утверждении нормативов минимальной обеспеченности населения пунктами технического осмотра для Камчатского края и для входящих в его состав муниципальных образований;</w:t>
      </w:r>
    </w:p>
    <w:p w14:paraId="452A1CA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24.2. о временных ограничении или прекращении движения транспортных средств по автомобильным дорогам регионального или межмуниципального, местного значения;</w:t>
      </w:r>
    </w:p>
    <w:p w14:paraId="7B9AE0A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24.3. об утверждении расписаний движения транспортных средств по межмуниципальным маршрутам регулярных перевозок;</w:t>
      </w:r>
    </w:p>
    <w:p w14:paraId="7FA85AC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24.4. об изъятии земельных участков для государственных нужд Камчатского края в целях реконструкции автомобильных дорог;</w:t>
      </w:r>
    </w:p>
    <w:p w14:paraId="78AF597C"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24.5. об установлении порядка ведения реестра парковок общего пользования, расположенных на автомобильных дорогах регионального или межмуниципального значения;</w:t>
      </w:r>
    </w:p>
    <w:p w14:paraId="7A08D81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24.6. об установлении порядка ведения реестра парковок общего пользования на автомобильных дорогах общего пользования местного значения.</w:t>
      </w:r>
    </w:p>
    <w:p w14:paraId="4057CA4B"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25. В области организации дорожного движения:</w:t>
      </w:r>
    </w:p>
    <w:p w14:paraId="02F87F88" w14:textId="77777777" w:rsidR="00237A0E" w:rsidRPr="00E43E78" w:rsidRDefault="00657C5A" w:rsidP="00E43E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25.1</w:t>
      </w:r>
      <w:r w:rsidR="00237A0E" w:rsidRPr="00E43E78">
        <w:rPr>
          <w:rFonts w:ascii="Times New Roman" w:hAnsi="Times New Roman" w:cs="Times New Roman"/>
          <w:sz w:val="28"/>
          <w:szCs w:val="28"/>
        </w:rPr>
        <w:t>. осуществляет государственный контроль (надзор) за реализацией исполнительными органами Камчатского края, органами местного самоуправления муниципальных образований в Камчатском крае полномочий в области организации дорожного движения;</w:t>
      </w:r>
    </w:p>
    <w:p w14:paraId="1241478C" w14:textId="77777777" w:rsidR="00237A0E" w:rsidRPr="00E43E78" w:rsidRDefault="00657C5A" w:rsidP="00E43E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25.2</w:t>
      </w:r>
      <w:r w:rsidR="00237A0E" w:rsidRPr="00E43E78">
        <w:rPr>
          <w:rFonts w:ascii="Times New Roman" w:hAnsi="Times New Roman" w:cs="Times New Roman"/>
          <w:sz w:val="28"/>
          <w:szCs w:val="28"/>
        </w:rPr>
        <w:t>. осуществляет разработку и реализацию региональной политики в области организации дорожного движения на территории Камчатского края в соответствии с государственной политикой Российской Федерации в области организации дорожного движения;</w:t>
      </w:r>
    </w:p>
    <w:p w14:paraId="6D626FBF" w14:textId="77777777" w:rsidR="00237A0E" w:rsidRPr="00E43E78" w:rsidRDefault="00657C5A" w:rsidP="00E43E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25.3</w:t>
      </w:r>
      <w:r w:rsidR="00237A0E" w:rsidRPr="00E43E78">
        <w:rPr>
          <w:rFonts w:ascii="Times New Roman" w:hAnsi="Times New Roman" w:cs="Times New Roman"/>
          <w:sz w:val="28"/>
          <w:szCs w:val="28"/>
        </w:rPr>
        <w:t>. осуществляет организацию и мониторинг дорожного движения на автомобильных дорогах регионального или межмуниципального значения;</w:t>
      </w:r>
    </w:p>
    <w:p w14:paraId="7465D178" w14:textId="77777777" w:rsidR="00237A0E" w:rsidRPr="00E43E78" w:rsidRDefault="00657C5A" w:rsidP="00E43E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25.4</w:t>
      </w:r>
      <w:r w:rsidR="00237A0E" w:rsidRPr="00E43E78">
        <w:rPr>
          <w:rFonts w:ascii="Times New Roman" w:hAnsi="Times New Roman" w:cs="Times New Roman"/>
          <w:sz w:val="28"/>
          <w:szCs w:val="28"/>
        </w:rPr>
        <w:t>. осуществляет установку, замену, демонтаж и содержание технических средств организации дорожного движения на автомобильных дорогах регионального или межмуниципального значения;</w:t>
      </w:r>
    </w:p>
    <w:p w14:paraId="0121D5C5" w14:textId="77777777" w:rsidR="00237A0E" w:rsidRPr="00E43E78" w:rsidRDefault="00657C5A" w:rsidP="00E43E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25.5</w:t>
      </w:r>
      <w:r w:rsidR="00237A0E" w:rsidRPr="00E43E78">
        <w:rPr>
          <w:rFonts w:ascii="Times New Roman" w:hAnsi="Times New Roman" w:cs="Times New Roman"/>
          <w:sz w:val="28"/>
          <w:szCs w:val="28"/>
        </w:rPr>
        <w:t>. ведет реестр парковок общего пользования, расположенных на автомобильных дорогах регионального или межмуниципального значения;</w:t>
      </w:r>
    </w:p>
    <w:p w14:paraId="0A128CB5" w14:textId="77777777" w:rsidR="00237A0E" w:rsidRPr="00E43E78" w:rsidRDefault="00657C5A" w:rsidP="00E43E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25.6</w:t>
      </w:r>
      <w:r w:rsidR="00237A0E" w:rsidRPr="00E43E78">
        <w:rPr>
          <w:rFonts w:ascii="Times New Roman" w:hAnsi="Times New Roman" w:cs="Times New Roman"/>
          <w:sz w:val="28"/>
          <w:szCs w:val="28"/>
        </w:rPr>
        <w:t xml:space="preserve">. вносит предложения в Правительство Камчатского края по утверждению определенных в соответствии с методикой, предусмотренной </w:t>
      </w:r>
      <w:hyperlink r:id="rId14">
        <w:r w:rsidR="00237A0E" w:rsidRPr="00E43E78">
          <w:rPr>
            <w:rFonts w:ascii="Times New Roman" w:hAnsi="Times New Roman" w:cs="Times New Roman"/>
            <w:sz w:val="28"/>
            <w:szCs w:val="28"/>
          </w:rPr>
          <w:t>пунктом 13 части 1 статьи 5</w:t>
        </w:r>
      </w:hyperlink>
      <w:r w:rsidR="00237A0E" w:rsidRPr="00E43E78">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29.12.2017 № 443-ФЗ «</w:t>
      </w:r>
      <w:r w:rsidR="00237A0E" w:rsidRPr="00E43E78">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w:t>
      </w:r>
      <w:r>
        <w:rPr>
          <w:rFonts w:ascii="Times New Roman" w:hAnsi="Times New Roman" w:cs="Times New Roman"/>
          <w:sz w:val="28"/>
          <w:szCs w:val="28"/>
        </w:rPr>
        <w:t>льные акты Российской Федерации»</w:t>
      </w:r>
      <w:r w:rsidR="00237A0E" w:rsidRPr="00E43E78">
        <w:rPr>
          <w:rFonts w:ascii="Times New Roman" w:hAnsi="Times New Roman" w:cs="Times New Roman"/>
          <w:sz w:val="28"/>
          <w:szCs w:val="28"/>
        </w:rPr>
        <w:t>, нормативов финансовых затрат краевого бюджета на выполнение работ и оказание услуг по реализации мероприятий по организации дорожного движения на автомобильных дорогах регионального или межмуниципального значения;</w:t>
      </w:r>
    </w:p>
    <w:p w14:paraId="04ACC0B1" w14:textId="10C416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25.</w:t>
      </w:r>
      <w:r w:rsidR="00601E99">
        <w:rPr>
          <w:rFonts w:ascii="Times New Roman" w:hAnsi="Times New Roman" w:cs="Times New Roman"/>
          <w:sz w:val="28"/>
          <w:szCs w:val="28"/>
        </w:rPr>
        <w:t>7</w:t>
      </w:r>
      <w:r w:rsidRPr="00E43E78">
        <w:rPr>
          <w:rFonts w:ascii="Times New Roman" w:hAnsi="Times New Roman" w:cs="Times New Roman"/>
          <w:sz w:val="28"/>
          <w:szCs w:val="28"/>
        </w:rPr>
        <w:t xml:space="preserve">. определяет в соответствии с предусмотренными </w:t>
      </w:r>
      <w:hyperlink r:id="rId15">
        <w:r w:rsidRPr="00E43E78">
          <w:rPr>
            <w:rFonts w:ascii="Times New Roman" w:hAnsi="Times New Roman" w:cs="Times New Roman"/>
            <w:sz w:val="28"/>
            <w:szCs w:val="28"/>
          </w:rPr>
          <w:t>пунктом 14 части 1 статьи 5</w:t>
        </w:r>
      </w:hyperlink>
      <w:r w:rsidRPr="00E43E78">
        <w:rPr>
          <w:rFonts w:ascii="Times New Roman" w:hAnsi="Times New Roman" w:cs="Times New Roman"/>
          <w:sz w:val="28"/>
          <w:szCs w:val="28"/>
        </w:rPr>
        <w:t xml:space="preserve"> Федерального закона от 29.12.2017 </w:t>
      </w:r>
      <w:r w:rsidR="00601E99">
        <w:rPr>
          <w:rFonts w:ascii="Times New Roman" w:hAnsi="Times New Roman" w:cs="Times New Roman"/>
          <w:sz w:val="28"/>
          <w:szCs w:val="28"/>
        </w:rPr>
        <w:t>№</w:t>
      </w:r>
      <w:r w:rsidRPr="00E43E78">
        <w:rPr>
          <w:rFonts w:ascii="Times New Roman" w:hAnsi="Times New Roman" w:cs="Times New Roman"/>
          <w:sz w:val="28"/>
          <w:szCs w:val="28"/>
        </w:rPr>
        <w:t xml:space="preserve"> 443-ФЗ </w:t>
      </w:r>
      <w:r w:rsidR="00601E99">
        <w:rPr>
          <w:rFonts w:ascii="Times New Roman" w:hAnsi="Times New Roman" w:cs="Times New Roman"/>
          <w:sz w:val="28"/>
          <w:szCs w:val="28"/>
        </w:rPr>
        <w:t>«</w:t>
      </w:r>
      <w:r w:rsidRPr="00E43E78">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601E99">
        <w:rPr>
          <w:rFonts w:ascii="Times New Roman" w:hAnsi="Times New Roman" w:cs="Times New Roman"/>
          <w:sz w:val="28"/>
          <w:szCs w:val="28"/>
        </w:rPr>
        <w:t>»</w:t>
      </w:r>
      <w:r w:rsidRPr="00E43E78">
        <w:rPr>
          <w:rFonts w:ascii="Times New Roman" w:hAnsi="Times New Roman" w:cs="Times New Roman"/>
          <w:sz w:val="28"/>
          <w:szCs w:val="28"/>
        </w:rPr>
        <w:t xml:space="preserve"> методическими рекомендациями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а также установление ее максимального размера;</w:t>
      </w:r>
    </w:p>
    <w:p w14:paraId="72690979" w14:textId="7118452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25.</w:t>
      </w:r>
      <w:r w:rsidR="00601E99">
        <w:rPr>
          <w:rFonts w:ascii="Times New Roman" w:hAnsi="Times New Roman" w:cs="Times New Roman"/>
          <w:sz w:val="28"/>
          <w:szCs w:val="28"/>
        </w:rPr>
        <w:t>8</w:t>
      </w:r>
      <w:r w:rsidRPr="00E43E78">
        <w:rPr>
          <w:rFonts w:ascii="Times New Roman" w:hAnsi="Times New Roman" w:cs="Times New Roman"/>
          <w:sz w:val="28"/>
          <w:szCs w:val="28"/>
        </w:rPr>
        <w:t xml:space="preserve">. обеспечивает эффективность организации дорожного движения на автомобильных дорогах регионального или межмуниципального значения посредством реализации мероприятий по организации дорожного движения, предусмотренных </w:t>
      </w:r>
      <w:hyperlink r:id="rId16">
        <w:r w:rsidRPr="00E43E78">
          <w:rPr>
            <w:rFonts w:ascii="Times New Roman" w:hAnsi="Times New Roman" w:cs="Times New Roman"/>
            <w:sz w:val="28"/>
            <w:szCs w:val="28"/>
          </w:rPr>
          <w:t>частью 1 статьи 11</w:t>
        </w:r>
      </w:hyperlink>
      <w:r w:rsidRPr="00E43E78">
        <w:rPr>
          <w:rFonts w:ascii="Times New Roman" w:hAnsi="Times New Roman" w:cs="Times New Roman"/>
          <w:sz w:val="28"/>
          <w:szCs w:val="28"/>
        </w:rPr>
        <w:t xml:space="preserve"> Федерального закона от 29.12.2017 </w:t>
      </w:r>
      <w:r w:rsidR="00601E99">
        <w:rPr>
          <w:rFonts w:ascii="Times New Roman" w:hAnsi="Times New Roman" w:cs="Times New Roman"/>
          <w:sz w:val="28"/>
          <w:szCs w:val="28"/>
        </w:rPr>
        <w:t>№</w:t>
      </w:r>
      <w:r w:rsidRPr="00E43E78">
        <w:rPr>
          <w:rFonts w:ascii="Times New Roman" w:hAnsi="Times New Roman" w:cs="Times New Roman"/>
          <w:sz w:val="28"/>
          <w:szCs w:val="28"/>
        </w:rPr>
        <w:t xml:space="preserve"> 443-ФЗ </w:t>
      </w:r>
      <w:r w:rsidR="00601E99">
        <w:rPr>
          <w:rFonts w:ascii="Times New Roman" w:hAnsi="Times New Roman" w:cs="Times New Roman"/>
          <w:sz w:val="28"/>
          <w:szCs w:val="28"/>
        </w:rPr>
        <w:t>«</w:t>
      </w:r>
      <w:r w:rsidRPr="00E43E78">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601E99">
        <w:rPr>
          <w:rFonts w:ascii="Times New Roman" w:hAnsi="Times New Roman" w:cs="Times New Roman"/>
          <w:sz w:val="28"/>
          <w:szCs w:val="28"/>
        </w:rPr>
        <w:t>»</w:t>
      </w:r>
      <w:r w:rsidRPr="00E43E78">
        <w:rPr>
          <w:rFonts w:ascii="Times New Roman" w:hAnsi="Times New Roman" w:cs="Times New Roman"/>
          <w:sz w:val="28"/>
          <w:szCs w:val="28"/>
        </w:rPr>
        <w:t>;</w:t>
      </w:r>
    </w:p>
    <w:p w14:paraId="429D4DDF" w14:textId="642B2AD9"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25.</w:t>
      </w:r>
      <w:r w:rsidR="00601E99">
        <w:rPr>
          <w:rFonts w:ascii="Times New Roman" w:hAnsi="Times New Roman" w:cs="Times New Roman"/>
          <w:sz w:val="28"/>
          <w:szCs w:val="28"/>
        </w:rPr>
        <w:t>9</w:t>
      </w:r>
      <w:r w:rsidRPr="00E43E78">
        <w:rPr>
          <w:rFonts w:ascii="Times New Roman" w:hAnsi="Times New Roman" w:cs="Times New Roman"/>
          <w:sz w:val="28"/>
          <w:szCs w:val="28"/>
        </w:rPr>
        <w:t>. согласовывает комплексные схемы организации дорожного движения, разрабатываемые для территории муниципального района, городского округа или городского поселения либо их частей, а также для территорий нескольких муниципальных районов, городских округов или городских поселений, имеющих общую границу;</w:t>
      </w:r>
    </w:p>
    <w:p w14:paraId="27C13D41" w14:textId="1486899A"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25.1</w:t>
      </w:r>
      <w:r w:rsidR="00601E99">
        <w:rPr>
          <w:rFonts w:ascii="Times New Roman" w:hAnsi="Times New Roman" w:cs="Times New Roman"/>
          <w:sz w:val="28"/>
          <w:szCs w:val="28"/>
        </w:rPr>
        <w:t>0</w:t>
      </w:r>
      <w:r w:rsidRPr="00E43E78">
        <w:rPr>
          <w:rFonts w:ascii="Times New Roman" w:hAnsi="Times New Roman" w:cs="Times New Roman"/>
          <w:sz w:val="28"/>
          <w:szCs w:val="28"/>
        </w:rPr>
        <w:t>. утверждает проекты организации дорожного движения, разрабатываемые для автомобильных дорог регионального или межмуниципального значения либо их участков;</w:t>
      </w:r>
    </w:p>
    <w:p w14:paraId="3B57A6E7" w14:textId="703E87F4"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25.1</w:t>
      </w:r>
      <w:r w:rsidR="00601E99">
        <w:rPr>
          <w:rFonts w:ascii="Times New Roman" w:hAnsi="Times New Roman" w:cs="Times New Roman"/>
          <w:sz w:val="28"/>
          <w:szCs w:val="28"/>
        </w:rPr>
        <w:t>1</w:t>
      </w:r>
      <w:r w:rsidRPr="00E43E78">
        <w:rPr>
          <w:rFonts w:ascii="Times New Roman" w:hAnsi="Times New Roman" w:cs="Times New Roman"/>
          <w:sz w:val="28"/>
          <w:szCs w:val="28"/>
        </w:rPr>
        <w:t>. согласовывает проекты организации дорожного движения, разрабатываемые для автомобильных дорог местного значения либо их участков, в случае, если такие автомобильные дороги либо их участки примыкают к автомобильным дорогам регионального или межмуниципального значения;</w:t>
      </w:r>
    </w:p>
    <w:p w14:paraId="2CAABFEA" w14:textId="58F01AA2"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25.1</w:t>
      </w:r>
      <w:r w:rsidR="00601E99">
        <w:rPr>
          <w:rFonts w:ascii="Times New Roman" w:hAnsi="Times New Roman" w:cs="Times New Roman"/>
          <w:sz w:val="28"/>
          <w:szCs w:val="28"/>
        </w:rPr>
        <w:t>2</w:t>
      </w:r>
      <w:r w:rsidRPr="00E43E78">
        <w:rPr>
          <w:rFonts w:ascii="Times New Roman" w:hAnsi="Times New Roman" w:cs="Times New Roman"/>
          <w:sz w:val="28"/>
          <w:szCs w:val="28"/>
        </w:rPr>
        <w:t>. разрабатывает и реализует государственные программы Камчатского края, содержащие мероприятия в области организации дорожного движения.</w:t>
      </w:r>
    </w:p>
    <w:p w14:paraId="2D913F3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 В области осуществления дорожной деятельности:</w:t>
      </w:r>
    </w:p>
    <w:p w14:paraId="3833C8B9"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26.1. осуществляет дорожную деятельность в отношении автомобильных </w:t>
      </w:r>
      <w:r w:rsidRPr="00E43E78">
        <w:rPr>
          <w:rFonts w:ascii="Times New Roman" w:hAnsi="Times New Roman" w:cs="Times New Roman"/>
          <w:sz w:val="28"/>
          <w:szCs w:val="28"/>
        </w:rPr>
        <w:lastRenderedPageBreak/>
        <w:t>дорог регионального или межмуниципального значения;</w:t>
      </w:r>
    </w:p>
    <w:p w14:paraId="35A83893"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26.2. осуществляет региональный государственный контроль (надзор) на автомобильном транспорте, городском наземном электрическом транспорте и в дорожном хозяйстве;</w:t>
      </w:r>
    </w:p>
    <w:p w14:paraId="3D631EE8"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26.3. вносит предложение в Правительство Камчатского края по утверждению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14:paraId="4B329451"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26.4. разрабатывает основные направления инвестиционной политики в области развития автомобильных дорог регионального или межмуниципального значения;</w:t>
      </w:r>
    </w:p>
    <w:p w14:paraId="6E70CF33"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26.5. вносит предложения в Правительство Камчатского края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14:paraId="78C9C751"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26.6. вносит предложения в Правительство Камчатского края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14:paraId="6FF06EE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26.7.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14:paraId="75DC67B7"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26.8. вносит предложения в Правительство Камчатского края по определению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14:paraId="2383CDCB"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26.9. вносит предложения в Правительство Камчатского края по утверждению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14:paraId="127AB765"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26.10. вносит предложения в Правительство Камчатского края по определению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14:paraId="08DA5E95"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26.11. вносит предложения в Правительство Камчатского края об установлении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14:paraId="3C6B3925"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26.12. вносит предложения в Правительство Камчатского края по утверждению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краевого бюджета на указанные </w:t>
      </w:r>
      <w:r w:rsidRPr="00E43E78">
        <w:rPr>
          <w:rFonts w:ascii="Times New Roman" w:hAnsi="Times New Roman" w:cs="Times New Roman"/>
          <w:sz w:val="28"/>
          <w:szCs w:val="28"/>
        </w:rPr>
        <w:lastRenderedPageBreak/>
        <w:t>цели;</w:t>
      </w:r>
    </w:p>
    <w:p w14:paraId="787C111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26.13. осуществляет информационное обеспечение пользователей автомобильными дорогами общего пользования регионального или межмуниципального значения;</w:t>
      </w:r>
    </w:p>
    <w:p w14:paraId="4AA77DBC"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26.14. вносит предложения в Правительство Камчатского края по установлению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w:t>
      </w:r>
    </w:p>
    <w:p w14:paraId="168F76EE"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26.15. принимает решения об установлении придорожных полос автомобильных дорог регионального или межмуниципального значения или об изменении границ таких полос, а также об установлении границ придорожных полос частных автомобильных дорог, которые расположены на территории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или более муниципальных образований;</w:t>
      </w:r>
    </w:p>
    <w:p w14:paraId="18D255F1"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26.16. разрабатывает и реализует государственные программы Камчатского края, содержащие мероприятия в области использования автомобильных дорог регионального или межмуниципального значения, осуществления дорожной деятельности;</w:t>
      </w:r>
    </w:p>
    <w:p w14:paraId="5837AAFB"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26.17. выдает самостоятельно либо через уполномоченную подведомственную организацию специальные разрешения на движение по автомобильным дорогам тяжеловесных и (или) крупногабаритных транспортных средств в соответствии с федеральным законодательством;</w:t>
      </w:r>
    </w:p>
    <w:p w14:paraId="6AA7545F"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26.18. реализует установленный порядок возмещения вреда, причиняемого тяжеловесными транспортными средствами автомобильным дорогам;</w:t>
      </w:r>
    </w:p>
    <w:p w14:paraId="305C9DA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26.19. принимает меры по организации дорожного движения при временных ограничении или прекращении движения транспортных средств по автомобильным дорогам в соответствии с федеральным законодательством.</w:t>
      </w:r>
    </w:p>
    <w:p w14:paraId="0BBE62BB"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27. В области обеспечения безопасности дорожного движения:</w:t>
      </w:r>
    </w:p>
    <w:p w14:paraId="21DE585B"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27.1. обеспечивает безопасность дорожного движения на автомобильных дорог регионального или межмуниципального значения;</w:t>
      </w:r>
    </w:p>
    <w:p w14:paraId="69F06C47" w14:textId="17FF0D98"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27.2. осуществляет мероприятия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 соответствии с </w:t>
      </w:r>
      <w:hyperlink r:id="rId17">
        <w:r w:rsidRPr="00E43E78">
          <w:rPr>
            <w:rFonts w:ascii="Times New Roman" w:hAnsi="Times New Roman" w:cs="Times New Roman"/>
            <w:sz w:val="28"/>
            <w:szCs w:val="28"/>
          </w:rPr>
          <w:t>пунктом 3 статьи 6</w:t>
        </w:r>
      </w:hyperlink>
      <w:r w:rsidRPr="00E43E78">
        <w:rPr>
          <w:rFonts w:ascii="Times New Roman" w:hAnsi="Times New Roman" w:cs="Times New Roman"/>
          <w:sz w:val="28"/>
          <w:szCs w:val="28"/>
        </w:rPr>
        <w:t xml:space="preserve"> Федерального закона от 10.12.1995 </w:t>
      </w:r>
      <w:r w:rsidR="00257449">
        <w:rPr>
          <w:rFonts w:ascii="Times New Roman" w:hAnsi="Times New Roman" w:cs="Times New Roman"/>
          <w:sz w:val="28"/>
          <w:szCs w:val="28"/>
        </w:rPr>
        <w:t>№</w:t>
      </w:r>
      <w:r w:rsidRPr="00E43E78">
        <w:rPr>
          <w:rFonts w:ascii="Times New Roman" w:hAnsi="Times New Roman" w:cs="Times New Roman"/>
          <w:sz w:val="28"/>
          <w:szCs w:val="28"/>
        </w:rPr>
        <w:t xml:space="preserve"> 196-ФЗ </w:t>
      </w:r>
      <w:r w:rsidR="00257449">
        <w:rPr>
          <w:rFonts w:ascii="Times New Roman" w:hAnsi="Times New Roman" w:cs="Times New Roman"/>
          <w:sz w:val="28"/>
          <w:szCs w:val="28"/>
        </w:rPr>
        <w:t>«</w:t>
      </w:r>
      <w:r w:rsidRPr="00E43E78">
        <w:rPr>
          <w:rFonts w:ascii="Times New Roman" w:hAnsi="Times New Roman" w:cs="Times New Roman"/>
          <w:sz w:val="28"/>
          <w:szCs w:val="28"/>
        </w:rPr>
        <w:t>О безопасности дорожного движения</w:t>
      </w:r>
      <w:r w:rsidR="00257449">
        <w:rPr>
          <w:rFonts w:ascii="Times New Roman" w:hAnsi="Times New Roman" w:cs="Times New Roman"/>
          <w:sz w:val="28"/>
          <w:szCs w:val="28"/>
        </w:rPr>
        <w:t>»</w:t>
      </w:r>
      <w:r w:rsidRPr="00E43E78">
        <w:rPr>
          <w:rFonts w:ascii="Times New Roman" w:hAnsi="Times New Roman" w:cs="Times New Roman"/>
          <w:sz w:val="28"/>
          <w:szCs w:val="28"/>
        </w:rPr>
        <w:t>;</w:t>
      </w:r>
    </w:p>
    <w:p w14:paraId="4776DC19"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27.3. организует и проводит работы по формированию и реализации государственной политики в области обеспечения безопасности дорожного движения;</w:t>
      </w:r>
    </w:p>
    <w:p w14:paraId="35E69209"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27.4. участвует в контрольных осмотрах либо обследованиях автомобильных дорог на соответствие их состояния техническим регламентам и другим нормативным документам, относящимся к безопасности дорожного движения.</w:t>
      </w:r>
    </w:p>
    <w:p w14:paraId="697D2CC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28. В области организации регулярных перевозок:</w:t>
      </w:r>
    </w:p>
    <w:p w14:paraId="022B890A"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28.1. организует транспортное обслуживание населения воздушным, водным, внеуличным, автомобильным транспортом, включая легковое такси, в </w:t>
      </w:r>
      <w:r w:rsidRPr="00E43E78">
        <w:rPr>
          <w:rFonts w:ascii="Times New Roman" w:hAnsi="Times New Roman" w:cs="Times New Roman"/>
          <w:sz w:val="28"/>
          <w:szCs w:val="28"/>
        </w:rPr>
        <w:lastRenderedPageBreak/>
        <w:t>межмуниципальном сообщении;</w:t>
      </w:r>
    </w:p>
    <w:p w14:paraId="5B3507B1"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28.2. осуществляет региональный государственный контроль (надзор) в сфере перевозок пассажиров и багажа легковым такси;</w:t>
      </w:r>
    </w:p>
    <w:p w14:paraId="4FB2271E" w14:textId="63521222"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28.3. вносит предложения в Правительство Камчатского края по установлению перечня мероприятий по развитию регулярных перевозок, организация которых в соответствии с Федеральным </w:t>
      </w:r>
      <w:hyperlink r:id="rId18">
        <w:r w:rsidRPr="00E43E78">
          <w:rPr>
            <w:rFonts w:ascii="Times New Roman" w:hAnsi="Times New Roman" w:cs="Times New Roman"/>
            <w:sz w:val="28"/>
            <w:szCs w:val="28"/>
          </w:rPr>
          <w:t>законом</w:t>
        </w:r>
      </w:hyperlink>
      <w:r w:rsidRPr="00E43E78">
        <w:rPr>
          <w:rFonts w:ascii="Times New Roman" w:hAnsi="Times New Roman" w:cs="Times New Roman"/>
          <w:sz w:val="28"/>
          <w:szCs w:val="28"/>
        </w:rPr>
        <w:t xml:space="preserve"> от 13.07.2015 </w:t>
      </w:r>
      <w:r w:rsidR="00257449">
        <w:rPr>
          <w:rFonts w:ascii="Times New Roman" w:hAnsi="Times New Roman" w:cs="Times New Roman"/>
          <w:sz w:val="28"/>
          <w:szCs w:val="28"/>
        </w:rPr>
        <w:t>№</w:t>
      </w:r>
      <w:r w:rsidRPr="00E43E78">
        <w:rPr>
          <w:rFonts w:ascii="Times New Roman" w:hAnsi="Times New Roman" w:cs="Times New Roman"/>
          <w:sz w:val="28"/>
          <w:szCs w:val="28"/>
        </w:rPr>
        <w:t xml:space="preserve"> 220-ФЗ </w:t>
      </w:r>
      <w:r w:rsidR="00257449">
        <w:rPr>
          <w:rFonts w:ascii="Times New Roman" w:hAnsi="Times New Roman" w:cs="Times New Roman"/>
          <w:sz w:val="28"/>
          <w:szCs w:val="28"/>
        </w:rPr>
        <w:t>«</w:t>
      </w:r>
      <w:r w:rsidRPr="00E43E78">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57449">
        <w:rPr>
          <w:rFonts w:ascii="Times New Roman" w:hAnsi="Times New Roman" w:cs="Times New Roman"/>
          <w:sz w:val="28"/>
          <w:szCs w:val="28"/>
        </w:rPr>
        <w:t>»</w:t>
      </w:r>
      <w:r w:rsidRPr="00E43E78">
        <w:rPr>
          <w:rFonts w:ascii="Times New Roman" w:hAnsi="Times New Roman" w:cs="Times New Roman"/>
          <w:sz w:val="28"/>
          <w:szCs w:val="28"/>
        </w:rPr>
        <w:t xml:space="preserve"> отнесена к компетенции Министерства;</w:t>
      </w:r>
    </w:p>
    <w:p w14:paraId="009396A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28.4. осуществляет разработку и реализацию региональной политики по организации регулярных перевозок пассажиров и багажа автомобильным транспортом по межмуниципальным маршрутам регулярных перевозок;</w:t>
      </w:r>
    </w:p>
    <w:p w14:paraId="39061ABE"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28.5. осуществляет в пределах своих полномочий нормативное правовое регулирование в сфере организации регулярных перевозок пассажиров и багажа автомобильным транспортом по межмуниципальным маршрутам регулярных перевозок, в том числе перевозок пассажиров и багажа легковым такси;</w:t>
      </w:r>
    </w:p>
    <w:p w14:paraId="3A3CC1B8"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28.6. разрабатывает и реализует государственные программы Камчатского края, содержащие мероприятия по организации регулярных перевозок пассажиров и багажа автомобильным транспортом по межмуниципальным маршрутам регулярных перевозок;</w:t>
      </w:r>
    </w:p>
    <w:p w14:paraId="3A22AACE" w14:textId="61678670" w:rsidR="00AE6C6E" w:rsidRPr="00AE6C6E" w:rsidRDefault="00237A0E" w:rsidP="00D01A7C">
      <w:pPr>
        <w:pStyle w:val="ConsPlusNormal"/>
        <w:ind w:firstLine="540"/>
        <w:jc w:val="both"/>
        <w:rPr>
          <w:rFonts w:ascii="Times New Roman" w:hAnsi="Times New Roman" w:cs="Times New Roman"/>
          <w:sz w:val="28"/>
          <w:szCs w:val="28"/>
          <w:highlight w:val="yellow"/>
        </w:rPr>
      </w:pPr>
      <w:r w:rsidRPr="00E43E78">
        <w:rPr>
          <w:rFonts w:ascii="Times New Roman" w:hAnsi="Times New Roman" w:cs="Times New Roman"/>
          <w:sz w:val="28"/>
          <w:szCs w:val="28"/>
        </w:rPr>
        <w:t>28.7. осуществляет выдачу и переоформление разрешений на осуществление деятельности по перевозке пас</w:t>
      </w:r>
      <w:r w:rsidR="00D01A7C">
        <w:rPr>
          <w:rFonts w:ascii="Times New Roman" w:hAnsi="Times New Roman" w:cs="Times New Roman"/>
          <w:sz w:val="28"/>
          <w:szCs w:val="28"/>
        </w:rPr>
        <w:t>сажиров и багажа легковым такси;</w:t>
      </w:r>
    </w:p>
    <w:p w14:paraId="08EFB434" w14:textId="0D9F0AD2" w:rsidR="00D01A7C" w:rsidRDefault="00237A0E" w:rsidP="00D01A7C">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28.8. ведет реестр выданных разрешений на осуществление деятельности по перевозке пассажиров и багажа легковым такси</w:t>
      </w:r>
      <w:r w:rsidR="00D01A7C">
        <w:rPr>
          <w:rFonts w:ascii="Times New Roman" w:hAnsi="Times New Roman" w:cs="Times New Roman"/>
          <w:sz w:val="28"/>
          <w:szCs w:val="28"/>
        </w:rPr>
        <w:t>;</w:t>
      </w:r>
      <w:r w:rsidR="00556D90">
        <w:rPr>
          <w:rFonts w:ascii="Times New Roman" w:hAnsi="Times New Roman" w:cs="Times New Roman"/>
          <w:sz w:val="28"/>
          <w:szCs w:val="28"/>
        </w:rPr>
        <w:t xml:space="preserve"> </w:t>
      </w:r>
    </w:p>
    <w:p w14:paraId="58577850" w14:textId="5CA0CC55" w:rsidR="00556D90" w:rsidRPr="00556D90" w:rsidRDefault="00237A0E" w:rsidP="00D01A7C">
      <w:pPr>
        <w:pStyle w:val="ConsPlusNormal"/>
        <w:ind w:firstLine="540"/>
        <w:jc w:val="both"/>
        <w:rPr>
          <w:rFonts w:ascii="Times New Roman" w:hAnsi="Times New Roman" w:cs="Times New Roman"/>
          <w:sz w:val="28"/>
          <w:szCs w:val="28"/>
          <w:highlight w:val="yellow"/>
        </w:rPr>
      </w:pPr>
      <w:r w:rsidRPr="00E43E78">
        <w:rPr>
          <w:rFonts w:ascii="Times New Roman" w:hAnsi="Times New Roman" w:cs="Times New Roman"/>
          <w:sz w:val="28"/>
          <w:szCs w:val="28"/>
        </w:rPr>
        <w:t xml:space="preserve">28.9. осуществляет размещение реестра выданных разрешений на осуществление деятельности по перевозке пассажиров и багажа легковым такси на официальном сайте исполнительных органов Камчатского края в информационно-телекоммуникационной сети </w:t>
      </w:r>
      <w:r w:rsidR="00257449">
        <w:rPr>
          <w:rFonts w:ascii="Times New Roman" w:hAnsi="Times New Roman" w:cs="Times New Roman"/>
          <w:sz w:val="28"/>
          <w:szCs w:val="28"/>
        </w:rPr>
        <w:t>«</w:t>
      </w:r>
      <w:r w:rsidRPr="00E43E78">
        <w:rPr>
          <w:rFonts w:ascii="Times New Roman" w:hAnsi="Times New Roman" w:cs="Times New Roman"/>
          <w:sz w:val="28"/>
          <w:szCs w:val="28"/>
        </w:rPr>
        <w:t>Интернет</w:t>
      </w:r>
      <w:r w:rsidR="00D01A7C" w:rsidRPr="00D01A7C">
        <w:rPr>
          <w:rFonts w:ascii="Times New Roman" w:hAnsi="Times New Roman" w:cs="Times New Roman"/>
          <w:sz w:val="28"/>
          <w:szCs w:val="28"/>
        </w:rPr>
        <w:t>»;</w:t>
      </w:r>
    </w:p>
    <w:p w14:paraId="68C03F23" w14:textId="412CE4F0" w:rsidR="00D01A7C" w:rsidRPr="00AB3FB7" w:rsidRDefault="00237A0E" w:rsidP="00D01A7C">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28.10. осуществляет региональный государственный контроль за соблюдением юридическими лицами и индивидуальными предпринимателями требований, предусмотренных </w:t>
      </w:r>
      <w:hyperlink r:id="rId19">
        <w:r w:rsidRPr="00E43E78">
          <w:rPr>
            <w:rFonts w:ascii="Times New Roman" w:hAnsi="Times New Roman" w:cs="Times New Roman"/>
            <w:sz w:val="28"/>
            <w:szCs w:val="28"/>
          </w:rPr>
          <w:t>частями 14</w:t>
        </w:r>
      </w:hyperlink>
      <w:r w:rsidRPr="00E43E78">
        <w:rPr>
          <w:rFonts w:ascii="Times New Roman" w:hAnsi="Times New Roman" w:cs="Times New Roman"/>
          <w:sz w:val="28"/>
          <w:szCs w:val="28"/>
        </w:rPr>
        <w:t xml:space="preserve"> и </w:t>
      </w:r>
      <w:hyperlink r:id="rId20">
        <w:r w:rsidRPr="00E43E78">
          <w:rPr>
            <w:rFonts w:ascii="Times New Roman" w:hAnsi="Times New Roman" w:cs="Times New Roman"/>
            <w:sz w:val="28"/>
            <w:szCs w:val="28"/>
          </w:rPr>
          <w:t>16 статьи 9</w:t>
        </w:r>
      </w:hyperlink>
      <w:r w:rsidRPr="00E43E78">
        <w:rPr>
          <w:rFonts w:ascii="Times New Roman" w:hAnsi="Times New Roman" w:cs="Times New Roman"/>
          <w:sz w:val="28"/>
          <w:szCs w:val="28"/>
        </w:rPr>
        <w:t xml:space="preserve"> и Федерального закона от 21.04.2011 </w:t>
      </w:r>
      <w:r w:rsidR="00257449">
        <w:rPr>
          <w:rFonts w:ascii="Times New Roman" w:hAnsi="Times New Roman" w:cs="Times New Roman"/>
          <w:sz w:val="28"/>
          <w:szCs w:val="28"/>
        </w:rPr>
        <w:t>№</w:t>
      </w:r>
      <w:r w:rsidRPr="00E43E78">
        <w:rPr>
          <w:rFonts w:ascii="Times New Roman" w:hAnsi="Times New Roman" w:cs="Times New Roman"/>
          <w:sz w:val="28"/>
          <w:szCs w:val="28"/>
        </w:rPr>
        <w:t xml:space="preserve"> 69-ФЗ </w:t>
      </w:r>
      <w:r w:rsidR="00257449">
        <w:rPr>
          <w:rFonts w:ascii="Times New Roman" w:hAnsi="Times New Roman" w:cs="Times New Roman"/>
          <w:sz w:val="28"/>
          <w:szCs w:val="28"/>
        </w:rPr>
        <w:t>«</w:t>
      </w:r>
      <w:r w:rsidRPr="00E43E78">
        <w:rPr>
          <w:rFonts w:ascii="Times New Roman" w:hAnsi="Times New Roman" w:cs="Times New Roman"/>
          <w:sz w:val="28"/>
          <w:szCs w:val="28"/>
        </w:rPr>
        <w:t>О внесении изменений в отдельные законодательные акты Российской Федерации</w:t>
      </w:r>
      <w:r w:rsidR="00257449">
        <w:rPr>
          <w:rFonts w:ascii="Times New Roman" w:hAnsi="Times New Roman" w:cs="Times New Roman"/>
          <w:sz w:val="28"/>
          <w:szCs w:val="28"/>
        </w:rPr>
        <w:t>»</w:t>
      </w:r>
      <w:r w:rsidRPr="00E43E78">
        <w:rPr>
          <w:rFonts w:ascii="Times New Roman" w:hAnsi="Times New Roman" w:cs="Times New Roman"/>
          <w:sz w:val="28"/>
          <w:szCs w:val="28"/>
        </w:rPr>
        <w:t xml:space="preserve"> (за исключением контроля за соблюдением указанных требований непосредственно в процессе перевозки пассажиров и багажа легковым такси), а также правилами перевозок пассажиров и багажа легковым такси</w:t>
      </w:r>
      <w:r w:rsidR="00D01A7C">
        <w:rPr>
          <w:rFonts w:ascii="Times New Roman" w:hAnsi="Times New Roman" w:cs="Times New Roman"/>
          <w:sz w:val="28"/>
          <w:szCs w:val="28"/>
        </w:rPr>
        <w:t>;</w:t>
      </w:r>
      <w:r w:rsidR="00AB3FB7">
        <w:rPr>
          <w:rFonts w:ascii="Times New Roman" w:hAnsi="Times New Roman" w:cs="Times New Roman"/>
          <w:sz w:val="28"/>
          <w:szCs w:val="28"/>
        </w:rPr>
        <w:t xml:space="preserve"> </w:t>
      </w:r>
    </w:p>
    <w:p w14:paraId="025015EE" w14:textId="616CA002" w:rsidR="004834A8" w:rsidRPr="00D01A7C" w:rsidRDefault="00237A0E" w:rsidP="00D01A7C">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28.11. выдает юридическому лицу или индивидуальному предпринимателю, осуществляющему деятельность по оказанию услуг по перевозке пассажиров и багажа легковым такси в Камчатском крае, предписание об устранении выявленных нарушений требований, предусмотренных </w:t>
      </w:r>
      <w:hyperlink r:id="rId21">
        <w:r w:rsidRPr="00E43E78">
          <w:rPr>
            <w:rFonts w:ascii="Times New Roman" w:hAnsi="Times New Roman" w:cs="Times New Roman"/>
            <w:sz w:val="28"/>
            <w:szCs w:val="28"/>
          </w:rPr>
          <w:t>пунктами 1</w:t>
        </w:r>
      </w:hyperlink>
      <w:r w:rsidRPr="00E43E78">
        <w:rPr>
          <w:rFonts w:ascii="Times New Roman" w:hAnsi="Times New Roman" w:cs="Times New Roman"/>
          <w:sz w:val="28"/>
          <w:szCs w:val="28"/>
        </w:rPr>
        <w:t xml:space="preserve"> и </w:t>
      </w:r>
      <w:hyperlink r:id="rId22">
        <w:r w:rsidRPr="00E43E78">
          <w:rPr>
            <w:rFonts w:ascii="Times New Roman" w:hAnsi="Times New Roman" w:cs="Times New Roman"/>
            <w:sz w:val="28"/>
            <w:szCs w:val="28"/>
          </w:rPr>
          <w:t>3 части 16 статьи 9</w:t>
        </w:r>
      </w:hyperlink>
      <w:r w:rsidRPr="00E43E78">
        <w:rPr>
          <w:rFonts w:ascii="Times New Roman" w:hAnsi="Times New Roman" w:cs="Times New Roman"/>
          <w:sz w:val="28"/>
          <w:szCs w:val="28"/>
        </w:rPr>
        <w:t xml:space="preserve"> Федерального закона от 21.04.2011 </w:t>
      </w:r>
      <w:r w:rsidR="00257449">
        <w:rPr>
          <w:rFonts w:ascii="Times New Roman" w:hAnsi="Times New Roman" w:cs="Times New Roman"/>
          <w:sz w:val="28"/>
          <w:szCs w:val="28"/>
        </w:rPr>
        <w:t>№</w:t>
      </w:r>
      <w:r w:rsidRPr="00E43E78">
        <w:rPr>
          <w:rFonts w:ascii="Times New Roman" w:hAnsi="Times New Roman" w:cs="Times New Roman"/>
          <w:sz w:val="28"/>
          <w:szCs w:val="28"/>
        </w:rPr>
        <w:t xml:space="preserve"> 69-ФЗ </w:t>
      </w:r>
      <w:r w:rsidR="00257449">
        <w:rPr>
          <w:rFonts w:ascii="Times New Roman" w:hAnsi="Times New Roman" w:cs="Times New Roman"/>
          <w:sz w:val="28"/>
          <w:szCs w:val="28"/>
        </w:rPr>
        <w:t>«</w:t>
      </w:r>
      <w:r w:rsidRPr="00E43E78">
        <w:rPr>
          <w:rFonts w:ascii="Times New Roman" w:hAnsi="Times New Roman" w:cs="Times New Roman"/>
          <w:sz w:val="28"/>
          <w:szCs w:val="28"/>
        </w:rPr>
        <w:t>О внесении изменений в отдельные законодательные акты Российской Федерации</w:t>
      </w:r>
      <w:r w:rsidR="00257449">
        <w:rPr>
          <w:rFonts w:ascii="Times New Roman" w:hAnsi="Times New Roman" w:cs="Times New Roman"/>
          <w:sz w:val="28"/>
          <w:szCs w:val="28"/>
        </w:rPr>
        <w:t>»</w:t>
      </w:r>
      <w:r w:rsidR="004834A8">
        <w:rPr>
          <w:rFonts w:ascii="Times New Roman" w:hAnsi="Times New Roman" w:cs="Times New Roman"/>
          <w:sz w:val="28"/>
          <w:szCs w:val="28"/>
        </w:rPr>
        <w:t xml:space="preserve"> </w:t>
      </w:r>
      <w:r w:rsidR="00D01A7C">
        <w:rPr>
          <w:rFonts w:ascii="Times New Roman" w:hAnsi="Times New Roman" w:cs="Times New Roman"/>
          <w:sz w:val="28"/>
          <w:szCs w:val="28"/>
        </w:rPr>
        <w:t>такси;</w:t>
      </w:r>
    </w:p>
    <w:p w14:paraId="3549D148" w14:textId="0AC08D10" w:rsidR="007904ED" w:rsidRDefault="00237A0E" w:rsidP="00AE6C6E">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28.12. принимает решения о приостановлении (возобновлении) действия разрешения на осуществление деятельности по перевозке пассажиров и багажа легковым такси в случаях, предусмотренны</w:t>
      </w:r>
      <w:r w:rsidR="007904ED">
        <w:rPr>
          <w:rFonts w:ascii="Times New Roman" w:hAnsi="Times New Roman" w:cs="Times New Roman"/>
          <w:sz w:val="28"/>
          <w:szCs w:val="28"/>
        </w:rPr>
        <w:t>х федеральным законодательство</w:t>
      </w:r>
      <w:r w:rsidR="007904ED" w:rsidRPr="00D01A7C">
        <w:rPr>
          <w:rFonts w:ascii="Times New Roman" w:hAnsi="Times New Roman" w:cs="Times New Roman"/>
          <w:sz w:val="28"/>
          <w:szCs w:val="28"/>
        </w:rPr>
        <w:t>м;</w:t>
      </w:r>
    </w:p>
    <w:p w14:paraId="6BEB518B" w14:textId="09FCD8FE"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lastRenderedPageBreak/>
        <w:t>28.13. осуществляет государственный контроль за обеспечением доступности для инвалидов легковых такси и предоставляемых услуг;</w:t>
      </w:r>
    </w:p>
    <w:p w14:paraId="3DA4266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28.14. проводит открытые конкурсы на право осуществления регулярных перевозок пассажиров и багажа автомобильным транспортом по межмуниципальным маршрутам регулярных перевозок;</w:t>
      </w:r>
    </w:p>
    <w:p w14:paraId="5D62F0D9" w14:textId="47378E18"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28.15. организует (осуществляет) контроль за выполнением условий государственного контракта или свидетельства об осуществлении перевозок пассажиров и багажа автомобильным транспортом по межмуниципальным маршрутам регулярных перевозок в соответствии со </w:t>
      </w:r>
      <w:hyperlink r:id="rId23">
        <w:r w:rsidRPr="00E43E78">
          <w:rPr>
            <w:rFonts w:ascii="Times New Roman" w:hAnsi="Times New Roman" w:cs="Times New Roman"/>
            <w:sz w:val="28"/>
            <w:szCs w:val="28"/>
          </w:rPr>
          <w:t>статьей 35</w:t>
        </w:r>
      </w:hyperlink>
      <w:r w:rsidRPr="00E43E78">
        <w:rPr>
          <w:rFonts w:ascii="Times New Roman" w:hAnsi="Times New Roman" w:cs="Times New Roman"/>
          <w:sz w:val="28"/>
          <w:szCs w:val="28"/>
        </w:rPr>
        <w:t xml:space="preserve"> Федерального закона от 13.07.2015 </w:t>
      </w:r>
      <w:r w:rsidR="00257449">
        <w:rPr>
          <w:rFonts w:ascii="Times New Roman" w:hAnsi="Times New Roman" w:cs="Times New Roman"/>
          <w:sz w:val="28"/>
          <w:szCs w:val="28"/>
        </w:rPr>
        <w:t>№</w:t>
      </w:r>
      <w:r w:rsidRPr="00E43E78">
        <w:rPr>
          <w:rFonts w:ascii="Times New Roman" w:hAnsi="Times New Roman" w:cs="Times New Roman"/>
          <w:sz w:val="28"/>
          <w:szCs w:val="28"/>
        </w:rPr>
        <w:t xml:space="preserve"> 220-ФЗ </w:t>
      </w:r>
      <w:r w:rsidR="00257449">
        <w:rPr>
          <w:rFonts w:ascii="Times New Roman" w:hAnsi="Times New Roman" w:cs="Times New Roman"/>
          <w:sz w:val="28"/>
          <w:szCs w:val="28"/>
        </w:rPr>
        <w:t>«</w:t>
      </w:r>
      <w:r w:rsidRPr="00E43E78">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57449">
        <w:rPr>
          <w:rFonts w:ascii="Times New Roman" w:hAnsi="Times New Roman" w:cs="Times New Roman"/>
          <w:sz w:val="28"/>
          <w:szCs w:val="28"/>
        </w:rPr>
        <w:t>»</w:t>
      </w:r>
      <w:r w:rsidRPr="00E43E78">
        <w:rPr>
          <w:rFonts w:ascii="Times New Roman" w:hAnsi="Times New Roman" w:cs="Times New Roman"/>
          <w:sz w:val="28"/>
          <w:szCs w:val="28"/>
        </w:rPr>
        <w:t>.</w:t>
      </w:r>
    </w:p>
    <w:p w14:paraId="37BE991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29. В области технического осмотра транспортных средств:</w:t>
      </w:r>
    </w:p>
    <w:p w14:paraId="78570CB8"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29.1. принимает меры по организации проведения технического осмотра транспортных средств;</w:t>
      </w:r>
    </w:p>
    <w:p w14:paraId="3322ED7C"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29.2. осуществляет мониторинг за исполнением законодательства Российской Федерации в области технического осмотра транспортных средств;</w:t>
      </w:r>
    </w:p>
    <w:p w14:paraId="61682A07" w14:textId="5B20DCD5" w:rsidR="00237A0E" w:rsidRPr="00E43E78" w:rsidRDefault="00237A0E" w:rsidP="00257449">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29.3. осуществляет контроль за соблюдением установленного предельного размера платы за проведение технического осмотра транспортных средств;</w:t>
      </w:r>
    </w:p>
    <w:p w14:paraId="094F278C" w14:textId="5CC6FC4B" w:rsidR="00237A0E" w:rsidRPr="00E43E78" w:rsidRDefault="00237A0E" w:rsidP="00257449">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29.4. осуществляет контроль за соблюдением установленного размера платы за выдачу дубликата диагностической карты на бумажном носителе.</w:t>
      </w:r>
    </w:p>
    <w:p w14:paraId="3CACC9FA"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30. В области технического состояния и эксплуатации самоходных машин и других видов техники, аттракционов:</w:t>
      </w:r>
    </w:p>
    <w:p w14:paraId="151E70B7" w14:textId="598AC35A" w:rsidR="00237A0E" w:rsidRPr="00E43E78" w:rsidRDefault="00237A0E" w:rsidP="00257449">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30.1. осуществляет государственную регистрацию самоходных машин и других видов техники;</w:t>
      </w:r>
    </w:p>
    <w:p w14:paraId="4BD6E144"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30.2. осуществляет региональный государственный контроль (надзор) в области технического состояния и эксплуатации самоходных машин и других видов техники;</w:t>
      </w:r>
    </w:p>
    <w:p w14:paraId="6B5A41FA"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30.3. осуществляет выдачу паспортов самоходных машин и других видов техники и их дубликатов, а также бланков указанных паспортов, действующих в соответствии с актами, составляющими право Евразийского экономического союза;</w:t>
      </w:r>
    </w:p>
    <w:p w14:paraId="64A1FF07"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30.4. осуществляет прием экзаменов на право управления самоходными машинами и выдачу подтверждающих право на управление самоходными машинами удостоверений;</w:t>
      </w:r>
    </w:p>
    <w:p w14:paraId="610D4034"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30.5. проведение технического осмотра самоходных машин и других видов техники;</w:t>
      </w:r>
    </w:p>
    <w:p w14:paraId="4150C172"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30.6. запрещает эксплуатацию самоходных машин и других видов техники в соответствии с порядком организации и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14:paraId="4C26ED5B"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30.7. выдает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w:t>
      </w:r>
      <w:r w:rsidRPr="00E43E78">
        <w:rPr>
          <w:rFonts w:ascii="Times New Roman" w:hAnsi="Times New Roman" w:cs="Times New Roman"/>
          <w:sz w:val="28"/>
          <w:szCs w:val="28"/>
        </w:rPr>
        <w:lastRenderedPageBreak/>
        <w:t>машинистов и водителей самоходных машин;</w:t>
      </w:r>
    </w:p>
    <w:p w14:paraId="3B103DA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30.8. осуществляет государственную регистрацию аттракционов;</w:t>
      </w:r>
    </w:p>
    <w:p w14:paraId="4F42DAA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30.9. осуществляет региональный государственный контроль (надзор) в области технического состояния и эксплуатации аттракционов;</w:t>
      </w:r>
    </w:p>
    <w:p w14:paraId="78662EB5"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30.10. осуществляет производство по делам об административных правонарушениях.</w:t>
      </w:r>
    </w:p>
    <w:p w14:paraId="3583C14A"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31. Осуществляет содержание, развитие и организует эксплуатацию аэропортов и (или) аэродромов, вертодромов, посадочных площадок гражданской авиации, находящихся в собственности Камчатского края.</w:t>
      </w:r>
    </w:p>
    <w:p w14:paraId="1A9B0303"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31.1. Осуществляет удаление затонувшего имущества.</w:t>
      </w:r>
    </w:p>
    <w:p w14:paraId="76D83A0F"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32. Организует выполнение юридическими и физическими лицами требований к антитеррористической защищенности объектов (территорий), находящихся в ведении Министерства, осуществляет мероприятия в области противодействия терроризму и экстремистской деятельности в пределах своей компетенции.</w:t>
      </w:r>
    </w:p>
    <w:p w14:paraId="603837A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33. Осуществляет полномочия в области мобилизационной подготовки и мобилизации, в том числе организует и обеспечивает мобилизационную подготовку и мобилизацию в Министерстве, а также руководит мобилизационной подготовкой подведомственных Министерству краевых государственных организаций.</w:t>
      </w:r>
    </w:p>
    <w:p w14:paraId="67BBD237"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34. Планирует проведение мероприятий по гражданской обороне,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w:t>
      </w:r>
    </w:p>
    <w:p w14:paraId="2B7C6BF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35. Осуществляет полномочия в области обеспечения режима военного положения, а также организации и осуществления мероприятий по территориальной обороне в соответствии с законодательством.</w:t>
      </w:r>
    </w:p>
    <w:p w14:paraId="5F45958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36. Обеспечивает в пределах своей компетенции защиту сведений, составляющих государственную тайну.</w:t>
      </w:r>
    </w:p>
    <w:p w14:paraId="0B853C0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37. Обеспечивает защиту информации в соответствии с законодательством.</w:t>
      </w:r>
    </w:p>
    <w:p w14:paraId="115B8014"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38. Осуществляет профилактику коррупционных и иных правонарушений в пределах своей компетенции.</w:t>
      </w:r>
    </w:p>
    <w:p w14:paraId="7E4D3BF4"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39. Участвует в пределах своей компетенции в:</w:t>
      </w:r>
    </w:p>
    <w:p w14:paraId="740204C9"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39.1. формировании и реализации государственной научно-технической политики и инновационной деятельности;</w:t>
      </w:r>
    </w:p>
    <w:p w14:paraId="0C7E8AAF"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39.2. профилактике безнадзорности и правонарушений несовершеннолетних.</w:t>
      </w:r>
    </w:p>
    <w:p w14:paraId="6D9B1232"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40.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краевых государственных организациях.</w:t>
      </w:r>
    </w:p>
    <w:p w14:paraId="7115F1F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41. Рассматривает обращения граждан в порядке, установленном законодательством.</w:t>
      </w:r>
    </w:p>
    <w:p w14:paraId="71F0567C"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42.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w:t>
      </w:r>
    </w:p>
    <w:p w14:paraId="2C32D772"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43. Учреждает в соответствии с законодательством Камчатского края </w:t>
      </w:r>
      <w:r w:rsidRPr="00E43E78">
        <w:rPr>
          <w:rFonts w:ascii="Times New Roman" w:hAnsi="Times New Roman" w:cs="Times New Roman"/>
          <w:sz w:val="28"/>
          <w:szCs w:val="28"/>
        </w:rPr>
        <w:lastRenderedPageBreak/>
        <w:t>награды и поощрения Министерства в установленной сфере деятельности и награждает ими работников Министерства и других лиц.</w:t>
      </w:r>
    </w:p>
    <w:p w14:paraId="358008C1"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44. Осуществляет деятельность по комплектованию, хранению, учету и использованию архивных документов, образовавшихся в процессе деятельности Министерства.</w:t>
      </w:r>
    </w:p>
    <w:p w14:paraId="0BDCB3E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45. Осуществляет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w:t>
      </w:r>
      <w:hyperlink r:id="rId24">
        <w:r w:rsidRPr="00E43E78">
          <w:rPr>
            <w:rFonts w:ascii="Times New Roman" w:hAnsi="Times New Roman" w:cs="Times New Roman"/>
            <w:sz w:val="28"/>
            <w:szCs w:val="28"/>
          </w:rPr>
          <w:t>Уставом</w:t>
        </w:r>
      </w:hyperlink>
      <w:r w:rsidRPr="00E43E78">
        <w:rPr>
          <w:rFonts w:ascii="Times New Roman" w:hAnsi="Times New Roman" w:cs="Times New Roman"/>
          <w:sz w:val="28"/>
          <w:szCs w:val="28"/>
        </w:rPr>
        <w:t xml:space="preserve"> Камчатского края, законами и иными нормативными правовыми актами Камчатского края.</w:t>
      </w:r>
    </w:p>
    <w:p w14:paraId="2CED5119" w14:textId="77777777" w:rsidR="00237A0E" w:rsidRPr="00E43E78" w:rsidRDefault="00237A0E" w:rsidP="00E43E78">
      <w:pPr>
        <w:pStyle w:val="ConsPlusNormal"/>
        <w:jc w:val="both"/>
        <w:rPr>
          <w:rFonts w:ascii="Times New Roman" w:hAnsi="Times New Roman" w:cs="Times New Roman"/>
          <w:sz w:val="28"/>
          <w:szCs w:val="28"/>
        </w:rPr>
      </w:pPr>
    </w:p>
    <w:p w14:paraId="274CF2D1" w14:textId="77777777" w:rsidR="00237A0E" w:rsidRPr="00E43E78" w:rsidRDefault="00237A0E" w:rsidP="00E43E78">
      <w:pPr>
        <w:pStyle w:val="ConsPlusTitle"/>
        <w:jc w:val="center"/>
        <w:outlineLvl w:val="1"/>
        <w:rPr>
          <w:rFonts w:ascii="Times New Roman" w:hAnsi="Times New Roman" w:cs="Times New Roman"/>
          <w:b w:val="0"/>
          <w:sz w:val="28"/>
          <w:szCs w:val="28"/>
        </w:rPr>
      </w:pPr>
      <w:r w:rsidRPr="00E43E78">
        <w:rPr>
          <w:rFonts w:ascii="Times New Roman" w:hAnsi="Times New Roman" w:cs="Times New Roman"/>
          <w:b w:val="0"/>
          <w:sz w:val="28"/>
          <w:szCs w:val="28"/>
        </w:rPr>
        <w:t>5. Права и обязанности Министерства</w:t>
      </w:r>
    </w:p>
    <w:p w14:paraId="4E0C0162" w14:textId="77777777" w:rsidR="00237A0E" w:rsidRPr="00E43E78" w:rsidRDefault="00237A0E" w:rsidP="00E43E78">
      <w:pPr>
        <w:pStyle w:val="ConsPlusNormal"/>
        <w:jc w:val="both"/>
        <w:rPr>
          <w:rFonts w:ascii="Times New Roman" w:hAnsi="Times New Roman" w:cs="Times New Roman"/>
          <w:sz w:val="28"/>
          <w:szCs w:val="28"/>
        </w:rPr>
      </w:pPr>
    </w:p>
    <w:p w14:paraId="3D9DF50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46. Министерство имеет право:</w:t>
      </w:r>
    </w:p>
    <w:p w14:paraId="6FCED58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46.1. давать разъяснения по вопросам применения норм и правил в установленной сфере деятельности Министерства;</w:t>
      </w:r>
    </w:p>
    <w:p w14:paraId="6CE1914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46.2. запрашивать и получать от других государственных органов, органов местного самоуправления, общественных объединений и иных организаций информацию и материалы, необходимые для принятия решений по вопросам, относящимся к установленной сфере деятельности Министерства;</w:t>
      </w:r>
    </w:p>
    <w:p w14:paraId="248F1B59"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46.3. создавать совещательные органы (коллегии) в установленной сфере деятельности Министерства;</w:t>
      </w:r>
    </w:p>
    <w:p w14:paraId="2118F4FC"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46.4. привлекать для решения вопросов, входящих в сферу деятельности Министерства, научные и иные организации, ученых и специалистов;</w:t>
      </w:r>
    </w:p>
    <w:p w14:paraId="557B1E3E"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46.5. представлять в установленном порядке работников Министерства и подведомственных краевых государственных организаций, других лиц, осуществляющих деятельность в установленной сфере деятельности Министерства, к присвоению почетных званий и награждению государственными наградами Российской Федерации и Камчатского края;</w:t>
      </w:r>
    </w:p>
    <w:p w14:paraId="6F44214A"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46.6 использовать в установленном порядке информацию, содержащуюся в банках данных исполнительных органов Камчатского края;</w:t>
      </w:r>
    </w:p>
    <w:p w14:paraId="0278F578" w14:textId="3323FC5C" w:rsidR="00237A0E" w:rsidRPr="00E43E78" w:rsidRDefault="00237A0E" w:rsidP="006A5754">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46.7. использовать в установленном порядке государственные информационные системы связи и коммуникации, действующие в системе исполнительных органов Камчатского края;</w:t>
      </w:r>
    </w:p>
    <w:p w14:paraId="756D9E89"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46.8. осуществлять иные права в соответствии с законодательством.</w:t>
      </w:r>
    </w:p>
    <w:p w14:paraId="0967D27B"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47. Министерство обязано:</w:t>
      </w:r>
    </w:p>
    <w:p w14:paraId="6F0261AB"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47.1. осуществлять свою деятельность в соответствии с федеральным законодательством и законодательством Камчатского края;</w:t>
      </w:r>
    </w:p>
    <w:p w14:paraId="4969C4AC" w14:textId="2158588F"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47.2. принимать меры по обеспечению эффективности организации дорожного движения посредством реализации мероприятий, указанных в </w:t>
      </w:r>
      <w:hyperlink r:id="rId25">
        <w:r w:rsidRPr="00E43E78">
          <w:rPr>
            <w:rFonts w:ascii="Times New Roman" w:hAnsi="Times New Roman" w:cs="Times New Roman"/>
            <w:sz w:val="28"/>
            <w:szCs w:val="28"/>
          </w:rPr>
          <w:t>части 1 статьи 11</w:t>
        </w:r>
      </w:hyperlink>
      <w:r w:rsidRPr="00E43E78">
        <w:rPr>
          <w:rFonts w:ascii="Times New Roman" w:hAnsi="Times New Roman" w:cs="Times New Roman"/>
          <w:sz w:val="28"/>
          <w:szCs w:val="28"/>
        </w:rPr>
        <w:t xml:space="preserve"> Федерального закона от 29.12.2017 </w:t>
      </w:r>
      <w:r w:rsidR="006A5754">
        <w:rPr>
          <w:rFonts w:ascii="Times New Roman" w:hAnsi="Times New Roman" w:cs="Times New Roman"/>
          <w:sz w:val="28"/>
          <w:szCs w:val="28"/>
        </w:rPr>
        <w:t>№</w:t>
      </w:r>
      <w:r w:rsidRPr="00E43E78">
        <w:rPr>
          <w:rFonts w:ascii="Times New Roman" w:hAnsi="Times New Roman" w:cs="Times New Roman"/>
          <w:sz w:val="28"/>
          <w:szCs w:val="28"/>
        </w:rPr>
        <w:t xml:space="preserve"> 443-ФЗ </w:t>
      </w:r>
      <w:r w:rsidR="006A5754">
        <w:rPr>
          <w:rFonts w:ascii="Times New Roman" w:hAnsi="Times New Roman" w:cs="Times New Roman"/>
          <w:sz w:val="28"/>
          <w:szCs w:val="28"/>
        </w:rPr>
        <w:t>«</w:t>
      </w:r>
      <w:r w:rsidRPr="00E43E78">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6A5754">
        <w:rPr>
          <w:rFonts w:ascii="Times New Roman" w:hAnsi="Times New Roman" w:cs="Times New Roman"/>
          <w:sz w:val="28"/>
          <w:szCs w:val="28"/>
        </w:rPr>
        <w:t>»</w:t>
      </w:r>
      <w:r w:rsidRPr="00E43E78">
        <w:rPr>
          <w:rFonts w:ascii="Times New Roman" w:hAnsi="Times New Roman" w:cs="Times New Roman"/>
          <w:sz w:val="28"/>
          <w:szCs w:val="28"/>
        </w:rPr>
        <w:t>, обоснование необходимости которых содержится в документации по организации дорожного движения;</w:t>
      </w:r>
    </w:p>
    <w:p w14:paraId="79AAD585"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47.3. осуществить компенсационные мероприятия (повышение качества </w:t>
      </w:r>
      <w:r w:rsidRPr="00E43E78">
        <w:rPr>
          <w:rFonts w:ascii="Times New Roman" w:hAnsi="Times New Roman" w:cs="Times New Roman"/>
          <w:sz w:val="28"/>
          <w:szCs w:val="28"/>
        </w:rPr>
        <w:lastRenderedPageBreak/>
        <w:t>работы маршрутов регулярных перевозок пассажиров и багажа, открытие новых маршрутов регулярных перевозок или увеличение провозных возможностей действующих маршрутов регулярных перевозок, организация парковок (парковочных мест), развитие инфраструктуры в целях обеспечения движения велосипедистов, иные подобные мероприятия), направленные на повышение качества транспортного обслуживания населения, в случае принятия решения о введении временных ограничений или прекращения движения транспортных средств в целях обеспечения эффективности организации дорожного движения;</w:t>
      </w:r>
    </w:p>
    <w:p w14:paraId="29CE43C2" w14:textId="1286ECA9"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47.4. осуществлять информирование населения о подготовке Правительством Камчатского края решения о создании и использовании платных парковок посредством реализации мероприятий, указанных в </w:t>
      </w:r>
      <w:hyperlink r:id="rId26">
        <w:r w:rsidRPr="00E43E78">
          <w:rPr>
            <w:rFonts w:ascii="Times New Roman" w:hAnsi="Times New Roman" w:cs="Times New Roman"/>
            <w:sz w:val="28"/>
            <w:szCs w:val="28"/>
          </w:rPr>
          <w:t>части 10 статьи 13</w:t>
        </w:r>
      </w:hyperlink>
      <w:r w:rsidRPr="00E43E78">
        <w:rPr>
          <w:rFonts w:ascii="Times New Roman" w:hAnsi="Times New Roman" w:cs="Times New Roman"/>
          <w:sz w:val="28"/>
          <w:szCs w:val="28"/>
        </w:rPr>
        <w:t xml:space="preserve"> Федерального закона от 29.12.2017 </w:t>
      </w:r>
      <w:r w:rsidR="006A5754">
        <w:rPr>
          <w:rFonts w:ascii="Times New Roman" w:hAnsi="Times New Roman" w:cs="Times New Roman"/>
          <w:sz w:val="28"/>
          <w:szCs w:val="28"/>
        </w:rPr>
        <w:t>№</w:t>
      </w:r>
      <w:r w:rsidRPr="00E43E78">
        <w:rPr>
          <w:rFonts w:ascii="Times New Roman" w:hAnsi="Times New Roman" w:cs="Times New Roman"/>
          <w:sz w:val="28"/>
          <w:szCs w:val="28"/>
        </w:rPr>
        <w:t xml:space="preserve"> 443-ФЗ </w:t>
      </w:r>
      <w:r w:rsidR="006A5754">
        <w:rPr>
          <w:rFonts w:ascii="Times New Roman" w:hAnsi="Times New Roman" w:cs="Times New Roman"/>
          <w:sz w:val="28"/>
          <w:szCs w:val="28"/>
        </w:rPr>
        <w:t>«</w:t>
      </w:r>
      <w:r w:rsidRPr="00E43E78">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6A5754">
        <w:rPr>
          <w:rFonts w:ascii="Times New Roman" w:hAnsi="Times New Roman" w:cs="Times New Roman"/>
          <w:sz w:val="28"/>
          <w:szCs w:val="28"/>
        </w:rPr>
        <w:t>»</w:t>
      </w:r>
      <w:r w:rsidRPr="00E43E78">
        <w:rPr>
          <w:rFonts w:ascii="Times New Roman" w:hAnsi="Times New Roman" w:cs="Times New Roman"/>
          <w:sz w:val="28"/>
          <w:szCs w:val="28"/>
        </w:rPr>
        <w:t>;</w:t>
      </w:r>
    </w:p>
    <w:p w14:paraId="690A2771"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47.5. учитывать культурные аспекты во всех государственных программах экономического, экологического, социального, национального развития.</w:t>
      </w:r>
    </w:p>
    <w:p w14:paraId="4597FC35" w14:textId="77777777" w:rsidR="00237A0E" w:rsidRPr="00E43E78" w:rsidRDefault="00237A0E" w:rsidP="00E43E78">
      <w:pPr>
        <w:pStyle w:val="ConsPlusNormal"/>
        <w:jc w:val="both"/>
        <w:rPr>
          <w:rFonts w:ascii="Times New Roman" w:hAnsi="Times New Roman" w:cs="Times New Roman"/>
          <w:sz w:val="28"/>
          <w:szCs w:val="28"/>
        </w:rPr>
      </w:pPr>
    </w:p>
    <w:p w14:paraId="72B35524" w14:textId="77777777" w:rsidR="00237A0E" w:rsidRPr="00E43E78" w:rsidRDefault="00237A0E" w:rsidP="00E43E78">
      <w:pPr>
        <w:pStyle w:val="ConsPlusTitle"/>
        <w:jc w:val="center"/>
        <w:outlineLvl w:val="1"/>
        <w:rPr>
          <w:rFonts w:ascii="Times New Roman" w:hAnsi="Times New Roman" w:cs="Times New Roman"/>
          <w:b w:val="0"/>
          <w:sz w:val="28"/>
          <w:szCs w:val="28"/>
        </w:rPr>
      </w:pPr>
      <w:r w:rsidRPr="00E43E78">
        <w:rPr>
          <w:rFonts w:ascii="Times New Roman" w:hAnsi="Times New Roman" w:cs="Times New Roman"/>
          <w:b w:val="0"/>
          <w:sz w:val="28"/>
          <w:szCs w:val="28"/>
        </w:rPr>
        <w:t>6. Организация деятельности Министерства</w:t>
      </w:r>
    </w:p>
    <w:p w14:paraId="64D648C0" w14:textId="77777777" w:rsidR="00237A0E" w:rsidRPr="00E43E78" w:rsidRDefault="00237A0E" w:rsidP="00E43E78">
      <w:pPr>
        <w:pStyle w:val="ConsPlusNormal"/>
        <w:jc w:val="both"/>
        <w:rPr>
          <w:rFonts w:ascii="Times New Roman" w:hAnsi="Times New Roman" w:cs="Times New Roman"/>
          <w:sz w:val="28"/>
          <w:szCs w:val="28"/>
        </w:rPr>
      </w:pPr>
    </w:p>
    <w:p w14:paraId="0BB1E590"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48. Министерство возглавляет министр, назначаемый на должность и освобождаемый от должности губернатором Камчатского края.</w:t>
      </w:r>
    </w:p>
    <w:p w14:paraId="42C089CC"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Министр имеет заместителей, назначаемых на должность и освобождаемых от должности губернатором Камчатского края.</w:t>
      </w:r>
    </w:p>
    <w:p w14:paraId="31466AA8"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49. В период временного отсутствия министра и невозможности исполнения им своих обязанностей по причине болезни, отпуска, командировки руководство и организацию деятельности Министерства осуществляет любой из его заместителей или иное лицо, на которое в соответствии с приказом Министерства возложено исполнение обязанностей министра.</w:t>
      </w:r>
    </w:p>
    <w:p w14:paraId="75768592"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50. Структура Министерства утверждается министром.</w:t>
      </w:r>
    </w:p>
    <w:p w14:paraId="5EEF2A5F"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 Министр:</w:t>
      </w:r>
    </w:p>
    <w:p w14:paraId="183973E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51.1. осуществляет руководство Министерством и организует его деятельность на основе единоначалия;</w:t>
      </w:r>
    </w:p>
    <w:p w14:paraId="6F2116C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51.2. несет персональную ответственность за выполнение возложенных на Министерство полномочий и функций;</w:t>
      </w:r>
    </w:p>
    <w:p w14:paraId="6373954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51.3. распределяет обязанности между своими заместителями путем издания приказа Министерства;</w:t>
      </w:r>
    </w:p>
    <w:p w14:paraId="6433900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51.4. утверждает положения о структурных подразделениях Министерства;</w:t>
      </w:r>
    </w:p>
    <w:p w14:paraId="292A1DD6"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51.5. утверждает должностные регламенты государственных гражданских служащих Министерства и должностные инструкции работников Министерства, замещающих должности, не являющиеся должностями государственной гражданской службы Камчатского края;</w:t>
      </w:r>
    </w:p>
    <w:p w14:paraId="4FC76FC9"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 xml:space="preserve">51.6. осуществляет полномочия представителя нанимателя в отношении государственных гражданских служащих Министерства, в том числе назначает их на должность и освобождает от должности (за исключением случаев, установленных нормативными правовыми актами Камчатского края), и </w:t>
      </w:r>
      <w:r w:rsidRPr="00E43E78">
        <w:rPr>
          <w:rFonts w:ascii="Times New Roman" w:hAnsi="Times New Roman" w:cs="Times New Roman"/>
          <w:sz w:val="28"/>
          <w:szCs w:val="28"/>
        </w:rPr>
        <w:lastRenderedPageBreak/>
        <w:t>работодателя в отношении работников Министерства, замещающих должности, не являющиеся должностями государственной гражданской службы Камчатского края;</w:t>
      </w:r>
    </w:p>
    <w:p w14:paraId="31185214"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51.7. решает вопросы, связанные с прохождением государственной гражданской службы Камчатского края, трудовыми отношениями в Министерстве в соответствии с законодательством;</w:t>
      </w:r>
    </w:p>
    <w:p w14:paraId="0D119DDD"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51.8. утверждает штатное расписание Министерства в пределах, установленных губернатором Камчатского края фонда оплаты труда и штатной численности работников, смету расходов на обеспечение деятельности Министерства в пределах бюджетных ассигнований, предусмотренных в краевом бюджете на соответствующий финансовый год;</w:t>
      </w:r>
    </w:p>
    <w:p w14:paraId="77E1DD88"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51.9.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ему краевых государственных организаций;</w:t>
      </w:r>
    </w:p>
    <w:p w14:paraId="2EFC97BA"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51.10. вносит в установленном порядке предложения о создании подведомственных краевых государственных организаций для реализации полномочий в установленной сфере деятельности Министерства, а также реорганизации и ликвидации подведомственных ему краевых государственных организаций;</w:t>
      </w:r>
    </w:p>
    <w:p w14:paraId="2B559503"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51.11.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 заключает и расторгает с указанными руководителями трудовые договоры;</w:t>
      </w:r>
    </w:p>
    <w:p w14:paraId="0D4250C9"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51.12. издает и подписывает приказы по вопросам установленной сферы деятельности Министерства, а также по вопросам внутренней организации Министерства;</w:t>
      </w:r>
    </w:p>
    <w:p w14:paraId="4421E771"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51.13. действует без доверенности от имени Министерства, представляет его во всех государственных, судебных органах и организациях, заключает и подписывает договоры (соглашения), открывает и закрывает лицевые счета в соответствии с законодательством Российской Федерации, совершает по ним операции, подписывает финансовые документы, выдает доверенности;</w:t>
      </w:r>
    </w:p>
    <w:p w14:paraId="63B8AB45" w14:textId="77777777" w:rsidR="00E43E78"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51.14. распоряжается в порядке, установленном законодательством, имуществом, закрепленным за Министерства;</w:t>
      </w:r>
    </w:p>
    <w:p w14:paraId="3E8F725F" w14:textId="77777777" w:rsidR="00237A0E" w:rsidRPr="00E43E78" w:rsidRDefault="00237A0E" w:rsidP="00E43E78">
      <w:pPr>
        <w:pStyle w:val="ConsPlusNormal"/>
        <w:ind w:firstLine="540"/>
        <w:jc w:val="both"/>
        <w:rPr>
          <w:rFonts w:ascii="Times New Roman" w:hAnsi="Times New Roman" w:cs="Times New Roman"/>
          <w:sz w:val="28"/>
          <w:szCs w:val="28"/>
        </w:rPr>
      </w:pPr>
      <w:r w:rsidRPr="00E43E78">
        <w:rPr>
          <w:rFonts w:ascii="Times New Roman" w:hAnsi="Times New Roman" w:cs="Times New Roman"/>
          <w:sz w:val="28"/>
          <w:szCs w:val="28"/>
        </w:rPr>
        <w:t>51.15. осуществляет иные полномочия в соответствии с нормативными правовыми актами Российской Федерации и нормативными правовыми актами Камчатского края.</w:t>
      </w:r>
    </w:p>
    <w:p w14:paraId="20238D77" w14:textId="77777777" w:rsidR="00237A0E" w:rsidRPr="00CF2B48" w:rsidRDefault="00237A0E" w:rsidP="00E43E78">
      <w:pPr>
        <w:pStyle w:val="ConsPlusNormal"/>
        <w:jc w:val="both"/>
        <w:rPr>
          <w:rFonts w:ascii="Times New Roman" w:hAnsi="Times New Roman" w:cs="Times New Roman"/>
        </w:rPr>
      </w:pPr>
    </w:p>
    <w:p w14:paraId="0EF6D7BD" w14:textId="77777777" w:rsidR="00237A0E" w:rsidRPr="00033533" w:rsidRDefault="00237A0E" w:rsidP="00E43E78">
      <w:pPr>
        <w:spacing w:line="240" w:lineRule="auto"/>
      </w:pPr>
    </w:p>
    <w:sectPr w:rsidR="00237A0E" w:rsidRPr="00033533" w:rsidSect="00E96EB4">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0E030" w14:textId="77777777" w:rsidR="00F20278" w:rsidRDefault="00F20278" w:rsidP="0031799B">
      <w:pPr>
        <w:spacing w:after="0" w:line="240" w:lineRule="auto"/>
      </w:pPr>
      <w:r>
        <w:separator/>
      </w:r>
    </w:p>
  </w:endnote>
  <w:endnote w:type="continuationSeparator" w:id="0">
    <w:p w14:paraId="17E9BE2B" w14:textId="77777777" w:rsidR="00F20278" w:rsidRDefault="00F2027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32DC7" w14:textId="77777777" w:rsidR="00F20278" w:rsidRDefault="00F20278" w:rsidP="0031799B">
      <w:pPr>
        <w:spacing w:after="0" w:line="240" w:lineRule="auto"/>
      </w:pPr>
      <w:r>
        <w:separator/>
      </w:r>
    </w:p>
  </w:footnote>
  <w:footnote w:type="continuationSeparator" w:id="0">
    <w:p w14:paraId="19AD55C3" w14:textId="77777777" w:rsidR="00F20278" w:rsidRDefault="00F20278" w:rsidP="00317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63D53"/>
    <w:multiLevelType w:val="hybridMultilevel"/>
    <w:tmpl w:val="F748348C"/>
    <w:lvl w:ilvl="0" w:tplc="4AD8C6A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3B72"/>
    <w:rsid w:val="000179ED"/>
    <w:rsid w:val="00033533"/>
    <w:rsid w:val="00045111"/>
    <w:rsid w:val="00045304"/>
    <w:rsid w:val="00053869"/>
    <w:rsid w:val="00066C50"/>
    <w:rsid w:val="00076132"/>
    <w:rsid w:val="00077162"/>
    <w:rsid w:val="00082619"/>
    <w:rsid w:val="00095795"/>
    <w:rsid w:val="000B1239"/>
    <w:rsid w:val="000C35E9"/>
    <w:rsid w:val="000C7139"/>
    <w:rsid w:val="000D6053"/>
    <w:rsid w:val="000D68D9"/>
    <w:rsid w:val="000E53EF"/>
    <w:rsid w:val="00106B55"/>
    <w:rsid w:val="001125EB"/>
    <w:rsid w:val="00112C1A"/>
    <w:rsid w:val="001142C3"/>
    <w:rsid w:val="001208AF"/>
    <w:rsid w:val="00126EFA"/>
    <w:rsid w:val="00140E22"/>
    <w:rsid w:val="001423D3"/>
    <w:rsid w:val="00180140"/>
    <w:rsid w:val="00181702"/>
    <w:rsid w:val="00181A55"/>
    <w:rsid w:val="001917D3"/>
    <w:rsid w:val="001B03E1"/>
    <w:rsid w:val="001B705F"/>
    <w:rsid w:val="001C15D6"/>
    <w:rsid w:val="001D00F5"/>
    <w:rsid w:val="001D4724"/>
    <w:rsid w:val="001F1DD5"/>
    <w:rsid w:val="0022234A"/>
    <w:rsid w:val="00225F0E"/>
    <w:rsid w:val="00233FCB"/>
    <w:rsid w:val="00237A0E"/>
    <w:rsid w:val="0024385A"/>
    <w:rsid w:val="00257449"/>
    <w:rsid w:val="00257670"/>
    <w:rsid w:val="00295AC8"/>
    <w:rsid w:val="002C2B5A"/>
    <w:rsid w:val="002C4735"/>
    <w:rsid w:val="002D5D0F"/>
    <w:rsid w:val="002E4E87"/>
    <w:rsid w:val="002F3844"/>
    <w:rsid w:val="0030022E"/>
    <w:rsid w:val="00313CF4"/>
    <w:rsid w:val="0031799B"/>
    <w:rsid w:val="00321D2A"/>
    <w:rsid w:val="00327B6F"/>
    <w:rsid w:val="003435A1"/>
    <w:rsid w:val="00374C3C"/>
    <w:rsid w:val="0038403D"/>
    <w:rsid w:val="00397C94"/>
    <w:rsid w:val="003B0709"/>
    <w:rsid w:val="003B52E1"/>
    <w:rsid w:val="003B55E1"/>
    <w:rsid w:val="003C30E0"/>
    <w:rsid w:val="003D5254"/>
    <w:rsid w:val="003F40B7"/>
    <w:rsid w:val="00411CBB"/>
    <w:rsid w:val="004130A0"/>
    <w:rsid w:val="00430D16"/>
    <w:rsid w:val="0043251D"/>
    <w:rsid w:val="004348C7"/>
    <w:rsid w:val="0043505F"/>
    <w:rsid w:val="004351FE"/>
    <w:rsid w:val="004415AF"/>
    <w:rsid w:val="004440D5"/>
    <w:rsid w:val="004549E8"/>
    <w:rsid w:val="00464949"/>
    <w:rsid w:val="00466B97"/>
    <w:rsid w:val="004834A8"/>
    <w:rsid w:val="004B221A"/>
    <w:rsid w:val="004C1C88"/>
    <w:rsid w:val="004E00B2"/>
    <w:rsid w:val="004E554E"/>
    <w:rsid w:val="004E6A87"/>
    <w:rsid w:val="00503FC3"/>
    <w:rsid w:val="005271B3"/>
    <w:rsid w:val="00556D90"/>
    <w:rsid w:val="005578C9"/>
    <w:rsid w:val="00563B33"/>
    <w:rsid w:val="005735F5"/>
    <w:rsid w:val="00576D34"/>
    <w:rsid w:val="005846D7"/>
    <w:rsid w:val="005915AB"/>
    <w:rsid w:val="005D2494"/>
    <w:rsid w:val="005F11A7"/>
    <w:rsid w:val="005F1F7D"/>
    <w:rsid w:val="00601E99"/>
    <w:rsid w:val="006271E6"/>
    <w:rsid w:val="00631037"/>
    <w:rsid w:val="00650CAB"/>
    <w:rsid w:val="00657C5A"/>
    <w:rsid w:val="00663D27"/>
    <w:rsid w:val="006664BC"/>
    <w:rsid w:val="00681B04"/>
    <w:rsid w:val="00681BFE"/>
    <w:rsid w:val="0069601C"/>
    <w:rsid w:val="006A541B"/>
    <w:rsid w:val="006A5754"/>
    <w:rsid w:val="006B115E"/>
    <w:rsid w:val="006C3945"/>
    <w:rsid w:val="006E277B"/>
    <w:rsid w:val="006E593A"/>
    <w:rsid w:val="006F5D44"/>
    <w:rsid w:val="00725523"/>
    <w:rsid w:val="00725A0F"/>
    <w:rsid w:val="0074156B"/>
    <w:rsid w:val="00744B7F"/>
    <w:rsid w:val="00746D27"/>
    <w:rsid w:val="00770142"/>
    <w:rsid w:val="007904ED"/>
    <w:rsid w:val="00796B9B"/>
    <w:rsid w:val="007B3851"/>
    <w:rsid w:val="007D746A"/>
    <w:rsid w:val="007E7ADA"/>
    <w:rsid w:val="007F0218"/>
    <w:rsid w:val="007F3D5B"/>
    <w:rsid w:val="00812B9A"/>
    <w:rsid w:val="00845702"/>
    <w:rsid w:val="0085578D"/>
    <w:rsid w:val="00860C71"/>
    <w:rsid w:val="008708D4"/>
    <w:rsid w:val="008761AE"/>
    <w:rsid w:val="0089042F"/>
    <w:rsid w:val="00894735"/>
    <w:rsid w:val="008B1995"/>
    <w:rsid w:val="008B262E"/>
    <w:rsid w:val="008B668F"/>
    <w:rsid w:val="008C0054"/>
    <w:rsid w:val="008D4AE0"/>
    <w:rsid w:val="008D6646"/>
    <w:rsid w:val="008D7127"/>
    <w:rsid w:val="008F2635"/>
    <w:rsid w:val="0090254C"/>
    <w:rsid w:val="00907229"/>
    <w:rsid w:val="0091585A"/>
    <w:rsid w:val="00925E4D"/>
    <w:rsid w:val="0092700A"/>
    <w:rsid w:val="009277F0"/>
    <w:rsid w:val="0093395B"/>
    <w:rsid w:val="0094073A"/>
    <w:rsid w:val="0095264E"/>
    <w:rsid w:val="0095344D"/>
    <w:rsid w:val="00962575"/>
    <w:rsid w:val="0096751B"/>
    <w:rsid w:val="00997969"/>
    <w:rsid w:val="009A471F"/>
    <w:rsid w:val="009F320C"/>
    <w:rsid w:val="009F67B1"/>
    <w:rsid w:val="00A43195"/>
    <w:rsid w:val="00A8227F"/>
    <w:rsid w:val="00A834AC"/>
    <w:rsid w:val="00A84370"/>
    <w:rsid w:val="00AB0F55"/>
    <w:rsid w:val="00AB3ECC"/>
    <w:rsid w:val="00AB3FB7"/>
    <w:rsid w:val="00AC6E43"/>
    <w:rsid w:val="00AE6C6E"/>
    <w:rsid w:val="00AE7481"/>
    <w:rsid w:val="00AF4409"/>
    <w:rsid w:val="00B11806"/>
    <w:rsid w:val="00B12F65"/>
    <w:rsid w:val="00B17273"/>
    <w:rsid w:val="00B17A8B"/>
    <w:rsid w:val="00B24E99"/>
    <w:rsid w:val="00B64060"/>
    <w:rsid w:val="00B72B93"/>
    <w:rsid w:val="00B73E4E"/>
    <w:rsid w:val="00B759EC"/>
    <w:rsid w:val="00B75E4C"/>
    <w:rsid w:val="00B81EC3"/>
    <w:rsid w:val="00B831E8"/>
    <w:rsid w:val="00B833C0"/>
    <w:rsid w:val="00BA6DC7"/>
    <w:rsid w:val="00BB478D"/>
    <w:rsid w:val="00BD13FF"/>
    <w:rsid w:val="00BE1E47"/>
    <w:rsid w:val="00BF3269"/>
    <w:rsid w:val="00C10FD8"/>
    <w:rsid w:val="00C14846"/>
    <w:rsid w:val="00C215B1"/>
    <w:rsid w:val="00C22F2F"/>
    <w:rsid w:val="00C34C70"/>
    <w:rsid w:val="00C366DA"/>
    <w:rsid w:val="00C37B1E"/>
    <w:rsid w:val="00C442AB"/>
    <w:rsid w:val="00C502D0"/>
    <w:rsid w:val="00C5596B"/>
    <w:rsid w:val="00C73DCC"/>
    <w:rsid w:val="00C90D3D"/>
    <w:rsid w:val="00CA1698"/>
    <w:rsid w:val="00CB0344"/>
    <w:rsid w:val="00CE17C7"/>
    <w:rsid w:val="00CF6F2F"/>
    <w:rsid w:val="00D01A7C"/>
    <w:rsid w:val="00D16B35"/>
    <w:rsid w:val="00D206A1"/>
    <w:rsid w:val="00D31705"/>
    <w:rsid w:val="00D330ED"/>
    <w:rsid w:val="00D47CEF"/>
    <w:rsid w:val="00D50172"/>
    <w:rsid w:val="00D51DAE"/>
    <w:rsid w:val="00D830A2"/>
    <w:rsid w:val="00DB3DA5"/>
    <w:rsid w:val="00DC189A"/>
    <w:rsid w:val="00DD3A94"/>
    <w:rsid w:val="00DE2BA7"/>
    <w:rsid w:val="00DF3901"/>
    <w:rsid w:val="00DF3A35"/>
    <w:rsid w:val="00E05881"/>
    <w:rsid w:val="00E0619C"/>
    <w:rsid w:val="00E159EE"/>
    <w:rsid w:val="00E21060"/>
    <w:rsid w:val="00E40D0A"/>
    <w:rsid w:val="00E43CC4"/>
    <w:rsid w:val="00E43E78"/>
    <w:rsid w:val="00E60260"/>
    <w:rsid w:val="00E61A8D"/>
    <w:rsid w:val="00E72DA7"/>
    <w:rsid w:val="00E74DEC"/>
    <w:rsid w:val="00E83020"/>
    <w:rsid w:val="00E8524F"/>
    <w:rsid w:val="00E92746"/>
    <w:rsid w:val="00E96EB4"/>
    <w:rsid w:val="00EB6227"/>
    <w:rsid w:val="00EC2DBB"/>
    <w:rsid w:val="00EF524F"/>
    <w:rsid w:val="00EF5E0E"/>
    <w:rsid w:val="00F148B5"/>
    <w:rsid w:val="00F20278"/>
    <w:rsid w:val="00F42F6B"/>
    <w:rsid w:val="00F46EC1"/>
    <w:rsid w:val="00F52709"/>
    <w:rsid w:val="00F63133"/>
    <w:rsid w:val="00F81A81"/>
    <w:rsid w:val="00F81CC6"/>
    <w:rsid w:val="00FB3F68"/>
    <w:rsid w:val="00FB47AC"/>
    <w:rsid w:val="00FD783A"/>
    <w:rsid w:val="00FD7CA5"/>
    <w:rsid w:val="00FE0846"/>
    <w:rsid w:val="00FF2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82D6"/>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E277B"/>
    <w:pPr>
      <w:ind w:left="720"/>
      <w:contextualSpacing/>
    </w:pPr>
  </w:style>
  <w:style w:type="paragraph" w:customStyle="1" w:styleId="ConsPlusNormal">
    <w:name w:val="ConsPlusNormal"/>
    <w:rsid w:val="00237A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7A0E"/>
    <w:pPr>
      <w:widowControl w:val="0"/>
      <w:autoSpaceDE w:val="0"/>
      <w:autoSpaceDN w:val="0"/>
      <w:spacing w:after="0" w:line="240" w:lineRule="auto"/>
    </w:pPr>
    <w:rPr>
      <w:rFonts w:ascii="Calibri" w:eastAsiaTheme="minorEastAsia" w:hAnsi="Calibri" w:cs="Calibri"/>
      <w:b/>
      <w:lang w:eastAsia="ru-RU"/>
    </w:rPr>
  </w:style>
  <w:style w:type="character" w:customStyle="1" w:styleId="UnresolvedMention">
    <w:name w:val="Unresolved Mention"/>
    <w:basedOn w:val="a0"/>
    <w:uiPriority w:val="99"/>
    <w:semiHidden/>
    <w:unhideWhenUsed/>
    <w:rsid w:val="006A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73877CB6665384DDD46E149D3189CBD1FE81DD62625CB1E57379A44D81FDCEE95B04CE6CBA49CE39BFF17EC3b3V" TargetMode="External"/><Relationship Id="rId18" Type="http://schemas.openxmlformats.org/officeDocument/2006/relationships/hyperlink" Target="consultantplus://offline/ref=73877CB6665384DDD46E149D3189CBD1F888DC65610AE6E7222CAA4889AD94F95F4D9A67A54FD227BFEF7E30ADCDbEV" TargetMode="External"/><Relationship Id="rId26" Type="http://schemas.openxmlformats.org/officeDocument/2006/relationships/hyperlink" Target="consultantplus://offline/ref=73877CB6665384DDD46E149D3189CBD1FF81DD61600BE6E7222CAA4889AD94F94D4DC26BA449CD24BAFA2861EB880075BA3D47068AF9B098CFb2V" TargetMode="External"/><Relationship Id="rId3" Type="http://schemas.openxmlformats.org/officeDocument/2006/relationships/styles" Target="styles.xml"/><Relationship Id="rId21" Type="http://schemas.openxmlformats.org/officeDocument/2006/relationships/hyperlink" Target="consultantplus://offline/ref=73877CB6665384DDD46E149D3189CBD1FF81D3656B0FE6E7222CAA4889AD94F94D4DC26BA449CE26BEFA2861EB880075BA3D47068AF9B098CFb2V" TargetMode="External"/><Relationship Id="rId7" Type="http://schemas.openxmlformats.org/officeDocument/2006/relationships/endnotes" Target="endnotes.xml"/><Relationship Id="rId12" Type="http://schemas.openxmlformats.org/officeDocument/2006/relationships/hyperlink" Target="consultantplus://offline/ref=73877CB6665384DDD46E0A9027E597D5FA82846A6802E5B37C7BAC1FD6FD92AC0D0DC43EF50D992ABCF76230ADC30F74BEC2b0V" TargetMode="External"/><Relationship Id="rId17" Type="http://schemas.openxmlformats.org/officeDocument/2006/relationships/hyperlink" Target="consultantplus://offline/ref=73877CB6665384DDD46E149D3189CBD1F889DB606903E6E7222CAA4889AD94F94D4DC268A1429876F9A47131A9C30D76A2214706C9b7V" TargetMode="External"/><Relationship Id="rId25" Type="http://schemas.openxmlformats.org/officeDocument/2006/relationships/hyperlink" Target="consultantplus://offline/ref=73877CB6665384DDD46E149D3189CBD1FF81DD61600BE6E7222CAA4889AD94F94D4DC26BA449CC2EB8FA2861EB880075BA3D47068AF9B098CFb2V" TargetMode="External"/><Relationship Id="rId2" Type="http://schemas.openxmlformats.org/officeDocument/2006/relationships/numbering" Target="numbering.xml"/><Relationship Id="rId16" Type="http://schemas.openxmlformats.org/officeDocument/2006/relationships/hyperlink" Target="consultantplus://offline/ref=73877CB6665384DDD46E149D3189CBD1FF81DD61600BE6E7222CAA4889AD94F94D4DC26BA449CC2EB8FA2861EB880075BA3D47068AF9B098CFb2V" TargetMode="External"/><Relationship Id="rId20" Type="http://schemas.openxmlformats.org/officeDocument/2006/relationships/hyperlink" Target="consultantplus://offline/ref=73877CB6665384DDD46E149D3189CBD1FF81D3656B0FE6E7222CAA4889AD94F94D4DC26BA449CE26BFFA2861EB880075BA3D47068AF9B098CFb2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877CB6665384DDD46E149D3189CBD1FE81DD62625CB1E57379A44D81FDCEE95B04CE6CBA49CE39BFF17EC3b3V" TargetMode="External"/><Relationship Id="rId24" Type="http://schemas.openxmlformats.org/officeDocument/2006/relationships/hyperlink" Target="consultantplus://offline/ref=73877CB6665384DDD46E0A9027E597D5FA82846A6802E5B37C7BAC1FD6FD92AC0D0DC43EF50D992ABCF76230ADC30F74BEC2b0V" TargetMode="External"/><Relationship Id="rId5" Type="http://schemas.openxmlformats.org/officeDocument/2006/relationships/webSettings" Target="webSettings.xml"/><Relationship Id="rId15" Type="http://schemas.openxmlformats.org/officeDocument/2006/relationships/hyperlink" Target="consultantplus://offline/ref=73877CB6665384DDD46E149D3189CBD1FF81DD61600BE6E7222CAA4889AD94F94D4DC26BA449CC22BFFA2861EB880075BA3D47068AF9B098CFb2V" TargetMode="External"/><Relationship Id="rId23" Type="http://schemas.openxmlformats.org/officeDocument/2006/relationships/hyperlink" Target="consultantplus://offline/ref=73877CB6665384DDD46E149D3189CBD1F888DC65610AE6E7222CAA4889AD94F94D4DC269A2429876F9A47131A9C30D76A2214706C9b7V" TargetMode="External"/><Relationship Id="rId28" Type="http://schemas.openxmlformats.org/officeDocument/2006/relationships/theme" Target="theme/theme1.xml"/><Relationship Id="rId10" Type="http://schemas.openxmlformats.org/officeDocument/2006/relationships/hyperlink" Target="consultantplus://offline/ref=73877CB6665384DDD46E0A9027E597D5FA82846A6802E5B37B7AAC1FD6FD92AC0D0DC43EF50D992ABCF76230ADC30F74BEC2b0V" TargetMode="External"/><Relationship Id="rId19" Type="http://schemas.openxmlformats.org/officeDocument/2006/relationships/hyperlink" Target="consultantplus://offline/ref=73877CB6665384DDD46E149D3189CBD1FF81D3656B0FE6E7222CAA4889AD94F94D4DC26BA449CE27BBFA2861EB880075BA3D47068AF9B098CFb2V" TargetMode="External"/><Relationship Id="rId4" Type="http://schemas.openxmlformats.org/officeDocument/2006/relationships/settings" Target="settings.xml"/><Relationship Id="rId9" Type="http://schemas.openxmlformats.org/officeDocument/2006/relationships/hyperlink" Target="consultantplus://offline/ref=73877CB6665384DDD46E0A9027E597D5FA82846A6803ECB5797DAC1FD6FD92AC0D0DC43EF50D992ABCF76230ADC30F74BEC2b0V" TargetMode="External"/><Relationship Id="rId14" Type="http://schemas.openxmlformats.org/officeDocument/2006/relationships/hyperlink" Target="consultantplus://offline/ref=73877CB6665384DDD46E149D3189CBD1FF81DD61600BE6E7222CAA4889AD94F94D4DC26BA449CC22BCFA2861EB880075BA3D47068AF9B098CFb2V" TargetMode="External"/><Relationship Id="rId22" Type="http://schemas.openxmlformats.org/officeDocument/2006/relationships/hyperlink" Target="consultantplus://offline/ref=73877CB6665384DDD46E149D3189CBD1FF81D3656B0FE6E7222CAA4889AD94F94D4DC26BA449CE25BDFA2861EB880075BA3D47068AF9B098CFb2V"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E7498-06C0-4A73-99D3-ABF02DA5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6442</Words>
  <Characters>36723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Айгистова Мария Александровна</cp:lastModifiedBy>
  <cp:revision>7</cp:revision>
  <cp:lastPrinted>2023-02-16T22:33:00Z</cp:lastPrinted>
  <dcterms:created xsi:type="dcterms:W3CDTF">2023-02-17T02:09:00Z</dcterms:created>
  <dcterms:modified xsi:type="dcterms:W3CDTF">2023-02-17T02:57:00Z</dcterms:modified>
</cp:coreProperties>
</file>