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C" w:rsidRPr="00753232" w:rsidRDefault="001779EA" w:rsidP="005B72E2">
      <w:pPr>
        <w:spacing w:after="0" w:line="240" w:lineRule="auto"/>
        <w:rPr>
          <w:rFonts w:ascii="Times New Roman" w:hAnsi="Times New Roman"/>
          <w:color w:val="auto"/>
          <w:sz w:val="28"/>
        </w:rPr>
      </w:pPr>
      <w:r w:rsidRPr="00753232">
        <w:rPr>
          <w:rFonts w:ascii="Times New Roman" w:hAnsi="Times New Roman"/>
          <w:noProof/>
          <w:color w:val="auto"/>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pic:blipFill>
                  <pic:spPr>
                    <a:xfrm>
                      <a:off x="0" y="0"/>
                      <a:ext cx="647700" cy="807720"/>
                    </a:xfrm>
                    <a:prstGeom prst="rect">
                      <a:avLst/>
                    </a:prstGeom>
                  </pic:spPr>
                </pic:pic>
              </a:graphicData>
            </a:graphic>
          </wp:anchor>
        </w:drawing>
      </w:r>
    </w:p>
    <w:p w:rsidR="00ED738C" w:rsidRPr="00753232" w:rsidRDefault="00ED738C" w:rsidP="005B72E2">
      <w:pPr>
        <w:spacing w:after="0" w:line="240" w:lineRule="auto"/>
        <w:jc w:val="center"/>
        <w:rPr>
          <w:rFonts w:ascii="Times New Roman" w:hAnsi="Times New Roman"/>
          <w:color w:val="auto"/>
          <w:sz w:val="32"/>
        </w:rPr>
      </w:pPr>
    </w:p>
    <w:p w:rsidR="00ED738C" w:rsidRPr="00753232" w:rsidRDefault="00ED738C" w:rsidP="005B72E2">
      <w:pPr>
        <w:spacing w:after="0" w:line="240" w:lineRule="auto"/>
        <w:jc w:val="center"/>
        <w:rPr>
          <w:rFonts w:ascii="Times New Roman" w:hAnsi="Times New Roman"/>
          <w:b/>
          <w:color w:val="auto"/>
          <w:sz w:val="32"/>
        </w:rPr>
      </w:pPr>
    </w:p>
    <w:p w:rsidR="00ED738C" w:rsidRPr="00753232" w:rsidRDefault="00ED738C" w:rsidP="005B72E2">
      <w:pPr>
        <w:spacing w:after="0" w:line="240" w:lineRule="auto"/>
        <w:rPr>
          <w:rFonts w:ascii="Times New Roman" w:hAnsi="Times New Roman"/>
          <w:b/>
          <w:color w:val="auto"/>
          <w:sz w:val="32"/>
        </w:rPr>
      </w:pPr>
    </w:p>
    <w:p w:rsidR="00ED738C" w:rsidRPr="00753232" w:rsidRDefault="001779EA" w:rsidP="005B72E2">
      <w:pPr>
        <w:spacing w:after="0" w:line="240" w:lineRule="auto"/>
        <w:jc w:val="center"/>
        <w:rPr>
          <w:rFonts w:ascii="Times New Roman" w:hAnsi="Times New Roman"/>
          <w:b/>
          <w:color w:val="auto"/>
          <w:sz w:val="32"/>
        </w:rPr>
      </w:pPr>
      <w:r w:rsidRPr="00753232">
        <w:rPr>
          <w:rFonts w:ascii="Times New Roman" w:hAnsi="Times New Roman"/>
          <w:b/>
          <w:color w:val="auto"/>
          <w:sz w:val="32"/>
        </w:rPr>
        <w:t>П О С Т А Н О В Л Е Н И Е</w:t>
      </w:r>
    </w:p>
    <w:p w:rsidR="00ED738C" w:rsidRPr="00753232" w:rsidRDefault="00ED738C" w:rsidP="005B72E2">
      <w:pPr>
        <w:spacing w:after="0" w:line="240" w:lineRule="auto"/>
        <w:jc w:val="center"/>
        <w:rPr>
          <w:rFonts w:ascii="Times New Roman" w:hAnsi="Times New Roman"/>
          <w:b/>
          <w:color w:val="auto"/>
          <w:sz w:val="28"/>
        </w:rPr>
      </w:pPr>
    </w:p>
    <w:p w:rsidR="00ED738C" w:rsidRPr="00753232" w:rsidRDefault="001779EA" w:rsidP="005B72E2">
      <w:pPr>
        <w:spacing w:after="0" w:line="240" w:lineRule="auto"/>
        <w:jc w:val="center"/>
        <w:rPr>
          <w:rFonts w:ascii="Times New Roman" w:hAnsi="Times New Roman"/>
          <w:b/>
          <w:color w:val="auto"/>
          <w:sz w:val="28"/>
        </w:rPr>
      </w:pPr>
      <w:r w:rsidRPr="00753232">
        <w:rPr>
          <w:rFonts w:ascii="Times New Roman" w:hAnsi="Times New Roman"/>
          <w:b/>
          <w:color w:val="auto"/>
          <w:sz w:val="28"/>
        </w:rPr>
        <w:t>ПРАВИТЕЛЬСТВА</w:t>
      </w:r>
    </w:p>
    <w:p w:rsidR="00ED738C" w:rsidRPr="00753232" w:rsidRDefault="001779EA" w:rsidP="005B72E2">
      <w:pPr>
        <w:spacing w:after="0" w:line="240" w:lineRule="auto"/>
        <w:jc w:val="center"/>
        <w:rPr>
          <w:rFonts w:ascii="Times New Roman" w:hAnsi="Times New Roman"/>
          <w:b/>
          <w:color w:val="auto"/>
          <w:sz w:val="28"/>
        </w:rPr>
      </w:pPr>
      <w:r w:rsidRPr="00753232">
        <w:rPr>
          <w:rFonts w:ascii="Times New Roman" w:hAnsi="Times New Roman"/>
          <w:b/>
          <w:color w:val="auto"/>
          <w:sz w:val="28"/>
        </w:rPr>
        <w:t>КАМЧАТСКОГО КРАЯ</w:t>
      </w:r>
    </w:p>
    <w:p w:rsidR="00ED738C" w:rsidRPr="00753232" w:rsidRDefault="00ED738C" w:rsidP="005B72E2">
      <w:pPr>
        <w:spacing w:after="0" w:line="240" w:lineRule="auto"/>
        <w:ind w:firstLine="709"/>
        <w:jc w:val="center"/>
        <w:rPr>
          <w:rFonts w:ascii="Times New Roman" w:hAnsi="Times New Roman"/>
          <w:color w:val="auto"/>
          <w:sz w:val="28"/>
        </w:rPr>
      </w:pPr>
    </w:p>
    <w:p w:rsidR="00ED738C" w:rsidRPr="00753232" w:rsidRDefault="00ED738C" w:rsidP="005B72E2">
      <w:pPr>
        <w:spacing w:after="0" w:line="240" w:lineRule="auto"/>
        <w:ind w:firstLine="709"/>
        <w:jc w:val="center"/>
        <w:rPr>
          <w:rFonts w:ascii="Times New Roman" w:hAnsi="Times New Roman"/>
          <w:color w:val="auto"/>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753232" w:rsidRPr="00753232">
        <w:trPr>
          <w:trHeight w:val="427"/>
        </w:trPr>
        <w:tc>
          <w:tcPr>
            <w:tcW w:w="4253" w:type="dxa"/>
            <w:tcBorders>
              <w:top w:val="nil"/>
              <w:left w:val="nil"/>
              <w:right w:val="nil"/>
            </w:tcBorders>
            <w:tcMar>
              <w:left w:w="0" w:type="dxa"/>
              <w:right w:w="0" w:type="dxa"/>
            </w:tcMar>
          </w:tcPr>
          <w:p w:rsidR="00ED738C" w:rsidRPr="00753232" w:rsidRDefault="001779EA" w:rsidP="005B72E2">
            <w:pPr>
              <w:spacing w:after="0" w:line="240" w:lineRule="auto"/>
              <w:ind w:left="142" w:hanging="142"/>
              <w:rPr>
                <w:rFonts w:ascii="Times New Roman" w:hAnsi="Times New Roman"/>
                <w:color w:val="auto"/>
                <w:sz w:val="24"/>
              </w:rPr>
            </w:pPr>
            <w:bookmarkStart w:id="0" w:name="REGNUMDATESTAMP"/>
            <w:r w:rsidRPr="00753232">
              <w:rPr>
                <w:rFonts w:ascii="Times New Roman" w:hAnsi="Times New Roman"/>
                <w:color w:val="auto"/>
                <w:sz w:val="24"/>
              </w:rPr>
              <w:t>[Дата регистрации] № [Номер</w:t>
            </w:r>
            <w:r w:rsidRPr="00753232">
              <w:rPr>
                <w:rFonts w:ascii="Times New Roman" w:hAnsi="Times New Roman"/>
                <w:color w:val="auto"/>
                <w:sz w:val="20"/>
              </w:rPr>
              <w:t xml:space="preserve"> документа</w:t>
            </w:r>
            <w:r w:rsidRPr="00753232">
              <w:rPr>
                <w:rFonts w:ascii="Times New Roman" w:hAnsi="Times New Roman"/>
                <w:color w:val="auto"/>
                <w:sz w:val="24"/>
              </w:rPr>
              <w:t>]</w:t>
            </w:r>
            <w:bookmarkEnd w:id="0"/>
          </w:p>
        </w:tc>
      </w:tr>
      <w:tr w:rsidR="00753232" w:rsidRPr="00753232">
        <w:trPr>
          <w:trHeight w:val="247"/>
        </w:trPr>
        <w:tc>
          <w:tcPr>
            <w:tcW w:w="4253" w:type="dxa"/>
            <w:tcBorders>
              <w:left w:val="nil"/>
              <w:bottom w:val="nil"/>
              <w:right w:val="nil"/>
            </w:tcBorders>
            <w:tcMar>
              <w:left w:w="0" w:type="dxa"/>
              <w:right w:w="0" w:type="dxa"/>
            </w:tcMar>
          </w:tcPr>
          <w:p w:rsidR="00ED738C" w:rsidRPr="00753232" w:rsidRDefault="001779EA" w:rsidP="005B72E2">
            <w:pPr>
              <w:spacing w:after="0" w:line="240" w:lineRule="auto"/>
              <w:jc w:val="center"/>
              <w:rPr>
                <w:rFonts w:ascii="Times New Roman" w:hAnsi="Times New Roman"/>
                <w:color w:val="auto"/>
                <w:u w:val="single"/>
              </w:rPr>
            </w:pPr>
            <w:r w:rsidRPr="00753232">
              <w:rPr>
                <w:rFonts w:ascii="Times New Roman" w:hAnsi="Times New Roman"/>
                <w:color w:val="auto"/>
              </w:rPr>
              <w:t>г. Петропавловск-Камчатский</w:t>
            </w:r>
          </w:p>
        </w:tc>
      </w:tr>
      <w:tr w:rsidR="00ED738C" w:rsidRPr="00753232">
        <w:trPr>
          <w:trHeight w:val="80"/>
        </w:trPr>
        <w:tc>
          <w:tcPr>
            <w:tcW w:w="4253" w:type="dxa"/>
            <w:tcMar>
              <w:left w:w="0" w:type="dxa"/>
              <w:right w:w="0" w:type="dxa"/>
            </w:tcMar>
          </w:tcPr>
          <w:p w:rsidR="00ED738C" w:rsidRPr="00753232" w:rsidRDefault="00ED738C" w:rsidP="005B72E2">
            <w:pPr>
              <w:spacing w:after="0" w:line="240" w:lineRule="auto"/>
              <w:jc w:val="both"/>
              <w:rPr>
                <w:rFonts w:ascii="Times New Roman" w:hAnsi="Times New Roman"/>
                <w:color w:val="auto"/>
                <w:sz w:val="20"/>
              </w:rPr>
            </w:pPr>
          </w:p>
        </w:tc>
      </w:tr>
    </w:tbl>
    <w:p w:rsidR="00ED738C" w:rsidRPr="00753232" w:rsidRDefault="00ED738C" w:rsidP="005B72E2">
      <w:pPr>
        <w:spacing w:after="0" w:line="240" w:lineRule="auto"/>
        <w:ind w:firstLine="709"/>
        <w:jc w:val="both"/>
        <w:rPr>
          <w:rFonts w:ascii="Times New Roman" w:hAnsi="Times New Roman"/>
          <w:color w:val="auto"/>
          <w:sz w:val="28"/>
        </w:rPr>
      </w:pPr>
    </w:p>
    <w:p w:rsidR="00ED738C" w:rsidRPr="00753232" w:rsidRDefault="0090674E" w:rsidP="005B72E2">
      <w:pPr>
        <w:spacing w:after="0" w:line="240" w:lineRule="auto"/>
        <w:ind w:firstLine="709"/>
        <w:jc w:val="center"/>
        <w:rPr>
          <w:rFonts w:ascii="Times New Roman" w:hAnsi="Times New Roman"/>
          <w:color w:val="auto"/>
          <w:sz w:val="28"/>
        </w:rPr>
      </w:pPr>
      <w:r w:rsidRPr="00753232">
        <w:rPr>
          <w:rFonts w:ascii="Times New Roman" w:hAnsi="Times New Roman"/>
          <w:b/>
          <w:color w:val="auto"/>
          <w:sz w:val="28"/>
        </w:rPr>
        <w:t>О внесении изменений в постановление Правительства К</w:t>
      </w:r>
      <w:r w:rsidR="0008790C" w:rsidRPr="00753232">
        <w:rPr>
          <w:rFonts w:ascii="Times New Roman" w:hAnsi="Times New Roman"/>
          <w:b/>
          <w:color w:val="auto"/>
          <w:sz w:val="28"/>
        </w:rPr>
        <w:t xml:space="preserve">амчатского края от 26.10.2021 </w:t>
      </w:r>
      <w:r w:rsidRPr="00753232">
        <w:rPr>
          <w:rFonts w:ascii="Times New Roman" w:hAnsi="Times New Roman"/>
          <w:b/>
          <w:color w:val="auto"/>
          <w:sz w:val="28"/>
        </w:rPr>
        <w:t>№ 459-П «Об утверждении Положения о региональном государственном контроле (надзоре) в сфере перевозок пассажиров и багажа легковым такси»</w:t>
      </w:r>
    </w:p>
    <w:p w:rsidR="00ED738C" w:rsidRPr="00753232" w:rsidRDefault="00ED738C" w:rsidP="005B72E2">
      <w:pPr>
        <w:spacing w:after="0" w:line="240" w:lineRule="auto"/>
        <w:ind w:firstLine="709"/>
        <w:jc w:val="both"/>
        <w:rPr>
          <w:rFonts w:ascii="Times New Roman" w:hAnsi="Times New Roman"/>
          <w:color w:val="auto"/>
          <w:sz w:val="28"/>
        </w:rPr>
      </w:pPr>
    </w:p>
    <w:p w:rsidR="00F552D9" w:rsidRPr="00753232" w:rsidRDefault="00F552D9" w:rsidP="005B72E2">
      <w:pPr>
        <w:spacing w:after="0" w:line="240" w:lineRule="auto"/>
        <w:ind w:firstLine="709"/>
        <w:jc w:val="both"/>
        <w:rPr>
          <w:rFonts w:ascii="Times New Roman" w:hAnsi="Times New Roman"/>
          <w:color w:val="auto"/>
          <w:sz w:val="28"/>
        </w:rPr>
      </w:pPr>
    </w:p>
    <w:p w:rsidR="00ED738C" w:rsidRPr="00753232" w:rsidRDefault="001779EA"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ПРАВИТЕЛЬСТВО ПОСТАНОВЛЯЕТ:</w:t>
      </w:r>
    </w:p>
    <w:p w:rsidR="00ED738C" w:rsidRPr="00753232" w:rsidRDefault="00ED738C" w:rsidP="005B72E2">
      <w:pPr>
        <w:spacing w:after="0" w:line="240" w:lineRule="auto"/>
        <w:ind w:firstLine="709"/>
        <w:jc w:val="both"/>
        <w:rPr>
          <w:rFonts w:ascii="Times New Roman" w:hAnsi="Times New Roman"/>
          <w:color w:val="auto"/>
          <w:sz w:val="28"/>
        </w:rPr>
      </w:pPr>
    </w:p>
    <w:p w:rsidR="00ED738C" w:rsidRPr="00753232" w:rsidRDefault="00656488"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1. Внести в </w:t>
      </w:r>
      <w:r w:rsidR="00F552D9" w:rsidRPr="00753232">
        <w:rPr>
          <w:rFonts w:ascii="Times New Roman" w:hAnsi="Times New Roman"/>
          <w:color w:val="auto"/>
          <w:sz w:val="28"/>
        </w:rPr>
        <w:t>п</w:t>
      </w:r>
      <w:r w:rsidRPr="00753232">
        <w:rPr>
          <w:rFonts w:ascii="Times New Roman" w:hAnsi="Times New Roman"/>
          <w:color w:val="auto"/>
          <w:sz w:val="28"/>
        </w:rPr>
        <w:t>остановлени</w:t>
      </w:r>
      <w:r w:rsidR="00F552D9" w:rsidRPr="00753232">
        <w:rPr>
          <w:rFonts w:ascii="Times New Roman" w:hAnsi="Times New Roman"/>
          <w:color w:val="auto"/>
          <w:sz w:val="28"/>
        </w:rPr>
        <w:t>е</w:t>
      </w:r>
      <w:r w:rsidRPr="00753232">
        <w:rPr>
          <w:rFonts w:ascii="Times New Roman" w:hAnsi="Times New Roman"/>
          <w:color w:val="auto"/>
          <w:sz w:val="28"/>
        </w:rPr>
        <w:t xml:space="preserve"> Правительства Камчатского края от 26.10.2021 № 459-П «Об утверждении Положения о региональном государственном контроле (надзоре) в сфере перевозок пассажиров и багажа легковым такси» следующие изменения:</w:t>
      </w:r>
    </w:p>
    <w:p w:rsidR="00595A6B" w:rsidRPr="00753232" w:rsidRDefault="00595A6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1) </w:t>
      </w:r>
      <w:r w:rsidR="00F552D9" w:rsidRPr="00753232">
        <w:rPr>
          <w:rFonts w:ascii="Times New Roman" w:hAnsi="Times New Roman"/>
          <w:color w:val="auto"/>
          <w:sz w:val="28"/>
        </w:rPr>
        <w:t>в</w:t>
      </w:r>
      <w:r w:rsidRPr="00753232">
        <w:rPr>
          <w:rFonts w:ascii="Times New Roman" w:hAnsi="Times New Roman"/>
          <w:color w:val="auto"/>
          <w:sz w:val="28"/>
        </w:rPr>
        <w:t xml:space="preserve"> преамбуле слова «частью 1 статьи 9</w:t>
      </w:r>
      <w:r w:rsidR="00F552D9" w:rsidRPr="00753232">
        <w:rPr>
          <w:rFonts w:ascii="Times New Roman" w:hAnsi="Times New Roman"/>
          <w:color w:val="auto"/>
          <w:sz w:val="28"/>
          <w:vertAlign w:val="superscript"/>
        </w:rPr>
        <w:t>1</w:t>
      </w:r>
      <w:r w:rsidR="00F552D9" w:rsidRPr="00753232">
        <w:rPr>
          <w:rFonts w:ascii="Times New Roman" w:hAnsi="Times New Roman"/>
          <w:color w:val="auto"/>
          <w:sz w:val="28"/>
        </w:rPr>
        <w:t xml:space="preserve"> </w:t>
      </w:r>
      <w:r w:rsidRPr="00753232">
        <w:rPr>
          <w:rFonts w:ascii="Times New Roman" w:hAnsi="Times New Roman"/>
          <w:color w:val="auto"/>
          <w:sz w:val="28"/>
        </w:rPr>
        <w:t>Федерального закона от 21 апреля 2011 года № 69-ФЗ «О внесении изменений в отдельные законодательные акты Российской Федерации» заменить словами «частью 1 статьи 30 Федерального закона от 29 декабря 2022 года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пунктом 3 части 2 статьи 4 Закона Камчатского края от 31 октября 2023 года № 286 «Об отдельных вопросах в области организации перевозок пассажиров и багажа ле</w:t>
      </w:r>
      <w:r w:rsidR="006E49F7" w:rsidRPr="00753232">
        <w:rPr>
          <w:rFonts w:ascii="Times New Roman" w:hAnsi="Times New Roman"/>
          <w:color w:val="auto"/>
          <w:sz w:val="28"/>
        </w:rPr>
        <w:t>гковым такси в Камчатском крае»;</w:t>
      </w:r>
    </w:p>
    <w:p w:rsidR="006E49F7" w:rsidRPr="00753232" w:rsidRDefault="00595A6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2)</w:t>
      </w:r>
      <w:r w:rsidR="006E49F7" w:rsidRPr="00753232">
        <w:rPr>
          <w:rFonts w:ascii="Times New Roman" w:hAnsi="Times New Roman"/>
          <w:color w:val="auto"/>
          <w:sz w:val="28"/>
        </w:rPr>
        <w:t xml:space="preserve"> в приложении:</w:t>
      </w:r>
    </w:p>
    <w:p w:rsidR="00595A6B" w:rsidRPr="00753232" w:rsidRDefault="006E49F7"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а) </w:t>
      </w:r>
      <w:r w:rsidR="00143BC0" w:rsidRPr="00753232">
        <w:rPr>
          <w:rFonts w:ascii="Times New Roman" w:hAnsi="Times New Roman"/>
          <w:color w:val="auto"/>
          <w:sz w:val="28"/>
        </w:rPr>
        <w:t>част</w:t>
      </w:r>
      <w:r w:rsidRPr="00753232">
        <w:rPr>
          <w:rFonts w:ascii="Times New Roman" w:hAnsi="Times New Roman"/>
          <w:color w:val="auto"/>
          <w:sz w:val="28"/>
        </w:rPr>
        <w:t>и</w:t>
      </w:r>
      <w:r w:rsidR="00143BC0" w:rsidRPr="00753232">
        <w:rPr>
          <w:rFonts w:ascii="Times New Roman" w:hAnsi="Times New Roman"/>
          <w:color w:val="auto"/>
          <w:sz w:val="28"/>
        </w:rPr>
        <w:t xml:space="preserve"> 1</w:t>
      </w:r>
      <w:r w:rsidRPr="00753232">
        <w:rPr>
          <w:rFonts w:ascii="Times New Roman" w:hAnsi="Times New Roman"/>
          <w:color w:val="auto"/>
          <w:sz w:val="28"/>
        </w:rPr>
        <w:t>–3</w:t>
      </w:r>
      <w:r w:rsidR="00143BC0" w:rsidRPr="00753232">
        <w:rPr>
          <w:rFonts w:ascii="Times New Roman" w:hAnsi="Times New Roman"/>
          <w:color w:val="auto"/>
          <w:sz w:val="28"/>
        </w:rPr>
        <w:t xml:space="preserve"> изложить в следующей редакции</w:t>
      </w:r>
      <w:r w:rsidR="00595A6B" w:rsidRPr="00753232">
        <w:rPr>
          <w:rFonts w:ascii="Times New Roman" w:hAnsi="Times New Roman"/>
          <w:color w:val="auto"/>
          <w:sz w:val="28"/>
        </w:rPr>
        <w:t>:</w:t>
      </w:r>
    </w:p>
    <w:p w:rsidR="00595A6B" w:rsidRPr="00753232" w:rsidRDefault="00595A6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«1. Настоящее Положение разработано в соответствии с пунктом 3 части 2 статьи 3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частью 1 статьи 30 Федерального закона от 29 декабря 2022 года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w:t>
      </w:r>
      <w:r w:rsidRPr="00753232">
        <w:rPr>
          <w:rFonts w:ascii="Times New Roman" w:hAnsi="Times New Roman"/>
          <w:color w:val="auto"/>
          <w:sz w:val="28"/>
        </w:rPr>
        <w:lastRenderedPageBreak/>
        <w:t>и о признании утратившими силу отдельных положений законодательных актов Российской Федерации» (далее - Федеральный закон № 580-ФЗ).</w:t>
      </w:r>
    </w:p>
    <w:p w:rsidR="00595A6B" w:rsidRPr="00753232" w:rsidRDefault="00595A6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2. Предметом регионального государственного контроля (надзора) являются:</w:t>
      </w:r>
    </w:p>
    <w:p w:rsidR="00595A6B" w:rsidRPr="00753232" w:rsidRDefault="00595A6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 соблюдение юридическими лицами, индивидуальными предпринимателями и физическими лицами, осуществляющими деятельность по перевозке пассажиров и багажа легковым такси, обязательных требований, установленных Федеральным законом № 580-ФЗ, нормативными правовыми актами Камчатского края, принятыми в соответствии с Федеральным законом               № 580-ФЗ, а также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595A6B" w:rsidRPr="00753232" w:rsidRDefault="00595A6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2) соблюдение юридическими лицами и индивидуальными предпринимателями, которым предоставлено право на осуществление деятельности на территории Камчатского края  по получению от лица, имеющего намерение стать фрахтователем, и(или) передаче лицу, имеющему намерение стать фрахтовщиком, заказа легкового такси в целях последующего заключения ими публичного договора фрахтования легкового такси (далее – службы заказа легкового такси), обязательных требований, установленных статьями 14 и 19 Федерального закона № 580-ФЗ.</w:t>
      </w:r>
      <w:r w:rsidR="001A00CA" w:rsidRPr="00753232">
        <w:rPr>
          <w:rFonts w:ascii="Times New Roman" w:hAnsi="Times New Roman"/>
          <w:color w:val="auto"/>
          <w:sz w:val="28"/>
        </w:rPr>
        <w:t>»</w:t>
      </w:r>
      <w:r w:rsidRPr="00753232">
        <w:rPr>
          <w:rFonts w:ascii="Times New Roman" w:hAnsi="Times New Roman"/>
          <w:color w:val="auto"/>
          <w:sz w:val="28"/>
        </w:rPr>
        <w:t>;</w:t>
      </w:r>
    </w:p>
    <w:p w:rsidR="003158E3" w:rsidRPr="00753232" w:rsidRDefault="00CC6E2A"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3. </w:t>
      </w:r>
      <w:r w:rsidR="00CC5FBC" w:rsidRPr="00753232">
        <w:rPr>
          <w:rFonts w:ascii="Times New Roman" w:hAnsi="Times New Roman"/>
          <w:color w:val="auto"/>
          <w:sz w:val="28"/>
        </w:rPr>
        <w:t>Исполнительным органом Камчатского края, уполномоченным на осуществление регионального государственного контроля, является Министерство транспорта и дорожного строительства Камчатского края (далее –</w:t>
      </w:r>
      <w:r w:rsidR="00FB5271" w:rsidRPr="00753232">
        <w:rPr>
          <w:rFonts w:ascii="Times New Roman" w:hAnsi="Times New Roman"/>
          <w:color w:val="auto"/>
          <w:sz w:val="28"/>
        </w:rPr>
        <w:t xml:space="preserve"> орган, осуществляющий региональный государственный контроль, </w:t>
      </w:r>
      <w:r w:rsidR="00CC5FBC" w:rsidRPr="00753232">
        <w:rPr>
          <w:rFonts w:ascii="Times New Roman" w:hAnsi="Times New Roman"/>
          <w:color w:val="auto"/>
          <w:sz w:val="28"/>
        </w:rPr>
        <w:t>Министерство).</w:t>
      </w:r>
      <w:r w:rsidR="00E27432" w:rsidRPr="00753232">
        <w:rPr>
          <w:rFonts w:ascii="Times New Roman" w:hAnsi="Times New Roman"/>
          <w:color w:val="auto"/>
          <w:sz w:val="28"/>
        </w:rPr>
        <w:t>»</w:t>
      </w:r>
      <w:r w:rsidR="00750A22" w:rsidRPr="00753232">
        <w:rPr>
          <w:rFonts w:ascii="Times New Roman" w:hAnsi="Times New Roman"/>
          <w:color w:val="auto"/>
          <w:sz w:val="28"/>
        </w:rPr>
        <w:t>;</w:t>
      </w:r>
    </w:p>
    <w:p w:rsidR="00595A6B" w:rsidRPr="00753232" w:rsidRDefault="00642E21"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б</w:t>
      </w:r>
      <w:r w:rsidR="00595A6B" w:rsidRPr="00753232">
        <w:rPr>
          <w:rFonts w:ascii="Times New Roman" w:hAnsi="Times New Roman"/>
          <w:color w:val="auto"/>
          <w:sz w:val="28"/>
        </w:rPr>
        <w:t>) част</w:t>
      </w:r>
      <w:r w:rsidRPr="00753232">
        <w:rPr>
          <w:rFonts w:ascii="Times New Roman" w:hAnsi="Times New Roman"/>
          <w:color w:val="auto"/>
          <w:sz w:val="28"/>
        </w:rPr>
        <w:t>и</w:t>
      </w:r>
      <w:r w:rsidR="00595A6B" w:rsidRPr="00753232">
        <w:rPr>
          <w:rFonts w:ascii="Times New Roman" w:hAnsi="Times New Roman"/>
          <w:color w:val="auto"/>
          <w:sz w:val="28"/>
        </w:rPr>
        <w:t xml:space="preserve"> 11</w:t>
      </w:r>
      <w:r w:rsidRPr="00753232">
        <w:rPr>
          <w:rFonts w:ascii="Times New Roman" w:hAnsi="Times New Roman"/>
          <w:color w:val="auto"/>
          <w:sz w:val="28"/>
        </w:rPr>
        <w:t xml:space="preserve"> и 12</w:t>
      </w:r>
      <w:r w:rsidR="00595A6B" w:rsidRPr="00753232">
        <w:rPr>
          <w:rFonts w:ascii="Times New Roman" w:hAnsi="Times New Roman"/>
          <w:color w:val="auto"/>
          <w:sz w:val="28"/>
        </w:rPr>
        <w:t xml:space="preserve"> изложить в следующей редакции:</w:t>
      </w:r>
    </w:p>
    <w:p w:rsidR="00595A6B" w:rsidRPr="00753232" w:rsidRDefault="00595A6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«11. Объектами регионального государственного контроля (далее – объекты контроля) являются:</w:t>
      </w:r>
    </w:p>
    <w:p w:rsidR="00595A6B" w:rsidRPr="00753232" w:rsidRDefault="00595A6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1) </w:t>
      </w:r>
      <w:r w:rsidR="00804BED" w:rsidRPr="00753232">
        <w:rPr>
          <w:rFonts w:ascii="Times New Roman" w:hAnsi="Times New Roman"/>
          <w:color w:val="auto"/>
          <w:sz w:val="28"/>
        </w:rPr>
        <w:t>деятельность, действия (бездействие) юридических лиц, индивидуальных предпринимателей и физических лиц, осуществляющих деятельность по перевозке пассажиров и багажа легковым такси на территории Камчатского края, сведения о которых содержатся в региональном реестре перевозчиков легковым такси;</w:t>
      </w:r>
    </w:p>
    <w:p w:rsidR="00595A6B" w:rsidRPr="00753232" w:rsidRDefault="00595A6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2) </w:t>
      </w:r>
      <w:r w:rsidR="003C0250" w:rsidRPr="00753232">
        <w:rPr>
          <w:rFonts w:ascii="Times New Roman" w:hAnsi="Times New Roman"/>
          <w:color w:val="auto"/>
          <w:sz w:val="28"/>
        </w:rPr>
        <w:t>транспортные средства, используемые для осуществления перевозок пассажиров и багажа на основании публичного договора фрахтования, сведения о которых содержатся в региональном реестре легковых такси</w:t>
      </w:r>
      <w:r w:rsidRPr="00753232">
        <w:rPr>
          <w:rFonts w:ascii="Times New Roman" w:hAnsi="Times New Roman"/>
          <w:color w:val="auto"/>
          <w:sz w:val="28"/>
        </w:rPr>
        <w:t>;</w:t>
      </w:r>
    </w:p>
    <w:p w:rsidR="003C0250" w:rsidRPr="00753232" w:rsidRDefault="00595A6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3) </w:t>
      </w:r>
      <w:r w:rsidR="003C0250" w:rsidRPr="00753232">
        <w:rPr>
          <w:rFonts w:ascii="Times New Roman" w:hAnsi="Times New Roman"/>
          <w:color w:val="auto"/>
          <w:sz w:val="28"/>
        </w:rPr>
        <w:t>деятельность, действия (бездействие) юридических лиц и индивидуальных предпринимателей по получению и передаче заказов легкового такси, сведения о которых содержатся в региональном реестре служб заказа легкового такси.</w:t>
      </w:r>
    </w:p>
    <w:p w:rsidR="00595A6B" w:rsidRPr="00753232" w:rsidRDefault="00595A6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12. В </w:t>
      </w:r>
      <w:r w:rsidR="00B17866" w:rsidRPr="00753232">
        <w:rPr>
          <w:rFonts w:ascii="Times New Roman" w:hAnsi="Times New Roman"/>
          <w:color w:val="auto"/>
          <w:sz w:val="28"/>
        </w:rPr>
        <w:t xml:space="preserve">рамках </w:t>
      </w:r>
      <w:r w:rsidRPr="00753232">
        <w:rPr>
          <w:rFonts w:ascii="Times New Roman" w:hAnsi="Times New Roman"/>
          <w:color w:val="auto"/>
          <w:sz w:val="28"/>
        </w:rPr>
        <w:t xml:space="preserve">настоящего Положения под контролируемыми лицами понимаются организации, индивидуальные предприниматели, физические лица, применяющие специальный налоговый режим «Налог на профессиональный доход» и не являющиеся индивидуальными предпринимателями, осуществляющие деятельность, действия (бездействие) по перевозке пассажиров </w:t>
      </w:r>
      <w:r w:rsidRPr="00753232">
        <w:rPr>
          <w:rFonts w:ascii="Times New Roman" w:hAnsi="Times New Roman"/>
          <w:color w:val="auto"/>
          <w:sz w:val="28"/>
        </w:rPr>
        <w:lastRenderedPageBreak/>
        <w:t xml:space="preserve">и багажа легковым такси на территории Камчатского края, оказывающие услуги по перевозке пассажиров и багажа легковым такси на территории камчатского края, их работники (далее также – контролируемые лица), а также </w:t>
      </w:r>
      <w:r w:rsidR="00FD6C35" w:rsidRPr="00753232">
        <w:rPr>
          <w:rFonts w:ascii="Times New Roman" w:hAnsi="Times New Roman"/>
          <w:color w:val="auto"/>
          <w:sz w:val="28"/>
        </w:rPr>
        <w:t>службы заказа легкового такси.»;</w:t>
      </w:r>
    </w:p>
    <w:p w:rsidR="00595A6B" w:rsidRPr="00753232" w:rsidRDefault="002C5ACA"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в</w:t>
      </w:r>
      <w:r w:rsidR="00595A6B" w:rsidRPr="00753232">
        <w:rPr>
          <w:rFonts w:ascii="Times New Roman" w:hAnsi="Times New Roman"/>
          <w:color w:val="auto"/>
          <w:sz w:val="28"/>
        </w:rPr>
        <w:t xml:space="preserve">) дополнить </w:t>
      </w:r>
      <w:r w:rsidR="00BA54FA" w:rsidRPr="00753232">
        <w:rPr>
          <w:rFonts w:ascii="Times New Roman" w:hAnsi="Times New Roman"/>
          <w:color w:val="auto"/>
          <w:sz w:val="28"/>
        </w:rPr>
        <w:t>частями</w:t>
      </w:r>
      <w:r w:rsidR="00595A6B" w:rsidRPr="00753232">
        <w:rPr>
          <w:rFonts w:ascii="Times New Roman" w:hAnsi="Times New Roman"/>
          <w:color w:val="auto"/>
          <w:sz w:val="28"/>
        </w:rPr>
        <w:t xml:space="preserve"> 1</w:t>
      </w:r>
      <w:r w:rsidR="00AA59D2" w:rsidRPr="00753232">
        <w:rPr>
          <w:rFonts w:ascii="Times New Roman" w:hAnsi="Times New Roman"/>
          <w:color w:val="auto"/>
          <w:sz w:val="28"/>
        </w:rPr>
        <w:t>2</w:t>
      </w:r>
      <w:r w:rsidR="00AA59D2" w:rsidRPr="00753232">
        <w:rPr>
          <w:rFonts w:ascii="Times New Roman" w:hAnsi="Times New Roman"/>
          <w:color w:val="auto"/>
          <w:sz w:val="28"/>
          <w:vertAlign w:val="superscript"/>
        </w:rPr>
        <w:t>1</w:t>
      </w:r>
      <w:r w:rsidR="00AA59D2" w:rsidRPr="00753232">
        <w:rPr>
          <w:rFonts w:ascii="Times New Roman" w:hAnsi="Times New Roman"/>
          <w:color w:val="auto"/>
          <w:sz w:val="28"/>
        </w:rPr>
        <w:t>–12</w:t>
      </w:r>
      <w:r w:rsidR="00D30782" w:rsidRPr="00753232">
        <w:rPr>
          <w:rFonts w:ascii="Times New Roman" w:hAnsi="Times New Roman"/>
          <w:color w:val="auto"/>
          <w:sz w:val="28"/>
          <w:vertAlign w:val="superscript"/>
        </w:rPr>
        <w:t>11</w:t>
      </w:r>
      <w:r w:rsidR="00AA59D2" w:rsidRPr="00753232">
        <w:rPr>
          <w:rFonts w:ascii="Times New Roman" w:hAnsi="Times New Roman"/>
          <w:color w:val="auto"/>
          <w:sz w:val="28"/>
        </w:rPr>
        <w:t xml:space="preserve"> </w:t>
      </w:r>
      <w:r w:rsidR="00595A6B" w:rsidRPr="00753232">
        <w:rPr>
          <w:rFonts w:ascii="Times New Roman" w:hAnsi="Times New Roman"/>
          <w:color w:val="auto"/>
          <w:sz w:val="28"/>
        </w:rPr>
        <w:t>следующего содержания:</w:t>
      </w:r>
    </w:p>
    <w:p w:rsidR="00CD57F7" w:rsidRPr="00753232" w:rsidRDefault="0091638A"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«12</w:t>
      </w:r>
      <w:r w:rsidRPr="00753232">
        <w:rPr>
          <w:rFonts w:ascii="Times New Roman" w:hAnsi="Times New Roman"/>
          <w:color w:val="auto"/>
          <w:sz w:val="28"/>
          <w:vertAlign w:val="superscript"/>
        </w:rPr>
        <w:t>1</w:t>
      </w:r>
      <w:r w:rsidR="00595A6B" w:rsidRPr="00753232">
        <w:rPr>
          <w:rFonts w:ascii="Times New Roman" w:hAnsi="Times New Roman"/>
          <w:color w:val="auto"/>
          <w:sz w:val="28"/>
        </w:rPr>
        <w:t xml:space="preserve">. </w:t>
      </w:r>
      <w:r w:rsidR="004F71E6" w:rsidRPr="00753232">
        <w:rPr>
          <w:rFonts w:ascii="Times New Roman" w:hAnsi="Times New Roman"/>
          <w:color w:val="auto"/>
          <w:sz w:val="28"/>
        </w:rPr>
        <w:t>Учет объектов регионального государственного контроля осуществляется Министерством в региональном реестре перевозчиков легковым такси, региональном реестре легковых такси и региональном реестре служб заказа легкового такси на территории Камчатского края, а также в государственной информационной системе «Типовое облачное решение по автоматизации контрольной (надзорной) деятельности</w:t>
      </w:r>
      <w:r w:rsidR="00C033CC" w:rsidRPr="00753232">
        <w:rPr>
          <w:rFonts w:ascii="Times New Roman" w:hAnsi="Times New Roman"/>
          <w:color w:val="auto"/>
          <w:sz w:val="28"/>
        </w:rPr>
        <w:t>»</w:t>
      </w:r>
      <w:r w:rsidR="00CD57F7" w:rsidRPr="00753232">
        <w:rPr>
          <w:rFonts w:ascii="Times New Roman" w:hAnsi="Times New Roman"/>
          <w:color w:val="auto"/>
          <w:sz w:val="28"/>
        </w:rPr>
        <w:t>. При сборе, обработке, анализе и учете сведений об объектах контроля используется информация, представляемая органу, осуществляющему региональный государственный контроль, в соответствии с нормативными правовыми актами, информация, получаемая в рамках межведомственного информационного взаимодействия, анализа результатов контрольных мероприятий, а также общедоступная информация.</w:t>
      </w:r>
    </w:p>
    <w:p w:rsidR="006523E8" w:rsidRPr="00753232" w:rsidRDefault="006523E8"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w:t>
      </w:r>
      <w:r w:rsidR="0097233D" w:rsidRPr="00753232">
        <w:rPr>
          <w:rFonts w:ascii="Times New Roman" w:hAnsi="Times New Roman"/>
          <w:color w:val="auto"/>
          <w:sz w:val="28"/>
        </w:rPr>
        <w:t>2</w:t>
      </w:r>
      <w:r w:rsidR="0097233D" w:rsidRPr="00753232">
        <w:rPr>
          <w:rFonts w:ascii="Times New Roman" w:hAnsi="Times New Roman"/>
          <w:color w:val="auto"/>
          <w:sz w:val="28"/>
          <w:vertAlign w:val="superscript"/>
        </w:rPr>
        <w:t>2</w:t>
      </w:r>
      <w:r w:rsidRPr="00753232">
        <w:rPr>
          <w:rFonts w:ascii="Times New Roman" w:hAnsi="Times New Roman"/>
          <w:color w:val="auto"/>
          <w:sz w:val="28"/>
        </w:rPr>
        <w:t>. В качестве специального режима регионального государственного контроля на территории Камчатского края осуществляется постоянный рейд.</w:t>
      </w:r>
    </w:p>
    <w:p w:rsidR="006523E8" w:rsidRPr="00753232" w:rsidRDefault="006523E8"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Под постоянным рейдом в целях настоящего Положения понимается режим государственного контроля (надзора), который заключается в возможности постоянного нахождения уполномоченных должностных лиц </w:t>
      </w:r>
      <w:r w:rsidR="004B2934" w:rsidRPr="00753232">
        <w:rPr>
          <w:rFonts w:ascii="Times New Roman" w:hAnsi="Times New Roman"/>
          <w:color w:val="auto"/>
          <w:sz w:val="28"/>
        </w:rPr>
        <w:t>М</w:t>
      </w:r>
      <w:r w:rsidRPr="00753232">
        <w:rPr>
          <w:rFonts w:ascii="Times New Roman" w:hAnsi="Times New Roman"/>
          <w:color w:val="auto"/>
          <w:sz w:val="28"/>
        </w:rPr>
        <w:t xml:space="preserve">инистерства в пунктах контроля (надзора) и (или) их перемещения по территории </w:t>
      </w:r>
      <w:r w:rsidR="004B2934" w:rsidRPr="00753232">
        <w:rPr>
          <w:rFonts w:ascii="Times New Roman" w:hAnsi="Times New Roman"/>
          <w:color w:val="auto"/>
          <w:sz w:val="28"/>
        </w:rPr>
        <w:t>Камчатского края</w:t>
      </w:r>
      <w:r w:rsidRPr="00753232">
        <w:rPr>
          <w:rFonts w:ascii="Times New Roman" w:hAnsi="Times New Roman"/>
          <w:color w:val="auto"/>
          <w:sz w:val="28"/>
        </w:rPr>
        <w:t xml:space="preserve"> в целях предупреждения, выявления и пресечения нарушений обязательных требований.</w:t>
      </w:r>
    </w:p>
    <w:p w:rsidR="006523E8" w:rsidRPr="00753232" w:rsidRDefault="0097233D"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12</w:t>
      </w:r>
      <w:r w:rsidR="003075AA" w:rsidRPr="00753232">
        <w:rPr>
          <w:rFonts w:ascii="Times New Roman" w:hAnsi="Times New Roman"/>
          <w:color w:val="auto"/>
          <w:sz w:val="28"/>
          <w:vertAlign w:val="superscript"/>
        </w:rPr>
        <w:t>3</w:t>
      </w:r>
      <w:r w:rsidRPr="00753232">
        <w:rPr>
          <w:rFonts w:ascii="Times New Roman" w:hAnsi="Times New Roman"/>
          <w:color w:val="auto"/>
          <w:sz w:val="28"/>
        </w:rPr>
        <w:t xml:space="preserve">. </w:t>
      </w:r>
      <w:r w:rsidR="006523E8" w:rsidRPr="00753232">
        <w:rPr>
          <w:rFonts w:ascii="Times New Roman" w:hAnsi="Times New Roman"/>
          <w:color w:val="auto"/>
          <w:sz w:val="28"/>
        </w:rPr>
        <w:t>Требованиями к установлению пунктов контроля, территорий для постоянно рейда являются:</w:t>
      </w:r>
    </w:p>
    <w:p w:rsidR="006523E8" w:rsidRPr="00753232" w:rsidRDefault="006523E8"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 расположение в местах нахождения:</w:t>
      </w:r>
    </w:p>
    <w:p w:rsidR="006523E8" w:rsidRPr="00753232" w:rsidRDefault="00D3046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а)</w:t>
      </w:r>
      <w:r w:rsidR="006523E8" w:rsidRPr="00753232">
        <w:rPr>
          <w:rFonts w:ascii="Times New Roman" w:hAnsi="Times New Roman"/>
          <w:color w:val="auto"/>
          <w:sz w:val="28"/>
        </w:rPr>
        <w:t xml:space="preserve"> улично-дорожной сети в границах муниципальных образований </w:t>
      </w:r>
      <w:r w:rsidR="004B2934" w:rsidRPr="00753232">
        <w:rPr>
          <w:rFonts w:ascii="Times New Roman" w:hAnsi="Times New Roman"/>
          <w:color w:val="auto"/>
          <w:sz w:val="28"/>
        </w:rPr>
        <w:t>Камчатского края</w:t>
      </w:r>
      <w:r w:rsidR="006523E8" w:rsidRPr="00753232">
        <w:rPr>
          <w:rFonts w:ascii="Times New Roman" w:hAnsi="Times New Roman"/>
          <w:color w:val="auto"/>
          <w:sz w:val="28"/>
        </w:rPr>
        <w:t>;</w:t>
      </w:r>
    </w:p>
    <w:p w:rsidR="006523E8" w:rsidRPr="00753232" w:rsidRDefault="00D3046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б)</w:t>
      </w:r>
      <w:r w:rsidR="006523E8" w:rsidRPr="00753232">
        <w:rPr>
          <w:rFonts w:ascii="Times New Roman" w:hAnsi="Times New Roman"/>
          <w:color w:val="auto"/>
          <w:sz w:val="28"/>
        </w:rPr>
        <w:t xml:space="preserve"> стоянок легкового такси, обозначенных специальными дорожными знаками;</w:t>
      </w:r>
    </w:p>
    <w:p w:rsidR="006523E8" w:rsidRPr="00753232" w:rsidRDefault="00D3046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в)</w:t>
      </w:r>
      <w:r w:rsidR="006523E8" w:rsidRPr="00753232">
        <w:rPr>
          <w:rFonts w:ascii="Times New Roman" w:hAnsi="Times New Roman"/>
          <w:color w:val="auto"/>
          <w:sz w:val="28"/>
        </w:rPr>
        <w:t xml:space="preserve"> посадки и высадк</w:t>
      </w:r>
      <w:r w:rsidR="00220F23" w:rsidRPr="00753232">
        <w:rPr>
          <w:rFonts w:ascii="Times New Roman" w:hAnsi="Times New Roman"/>
          <w:color w:val="auto"/>
          <w:sz w:val="28"/>
        </w:rPr>
        <w:t>и пассажиров легкового такси.</w:t>
      </w:r>
    </w:p>
    <w:p w:rsidR="006523E8" w:rsidRPr="00753232" w:rsidRDefault="006523E8"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2) отсутствуют ограничения возможности остановки транспортного средства в соответствии с Правилами дорожного движения Российской Федерации, утвержденными постановлением Совета Министров - Правительства Российской Федерации от 23.10.1993 </w:t>
      </w:r>
      <w:r w:rsidR="00717497" w:rsidRPr="00753232">
        <w:rPr>
          <w:rFonts w:ascii="Times New Roman" w:hAnsi="Times New Roman"/>
          <w:color w:val="auto"/>
          <w:sz w:val="28"/>
        </w:rPr>
        <w:t xml:space="preserve">№ </w:t>
      </w:r>
      <w:r w:rsidRPr="00753232">
        <w:rPr>
          <w:rFonts w:ascii="Times New Roman" w:hAnsi="Times New Roman"/>
          <w:color w:val="auto"/>
          <w:sz w:val="28"/>
        </w:rPr>
        <w:t>1090.</w:t>
      </w:r>
    </w:p>
    <w:p w:rsidR="006523E8" w:rsidRPr="00753232" w:rsidRDefault="00BB25B3"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12</w:t>
      </w:r>
      <w:r w:rsidR="003075AA" w:rsidRPr="00753232">
        <w:rPr>
          <w:rFonts w:ascii="Times New Roman" w:hAnsi="Times New Roman"/>
          <w:color w:val="auto"/>
          <w:sz w:val="28"/>
          <w:vertAlign w:val="superscript"/>
        </w:rPr>
        <w:t>4</w:t>
      </w:r>
      <w:r w:rsidRPr="00753232">
        <w:rPr>
          <w:rFonts w:ascii="Times New Roman" w:hAnsi="Times New Roman"/>
          <w:color w:val="auto"/>
          <w:sz w:val="28"/>
        </w:rPr>
        <w:t xml:space="preserve">. </w:t>
      </w:r>
      <w:r w:rsidR="006523E8" w:rsidRPr="00753232">
        <w:rPr>
          <w:rFonts w:ascii="Times New Roman" w:hAnsi="Times New Roman"/>
          <w:color w:val="auto"/>
          <w:sz w:val="28"/>
        </w:rPr>
        <w:t>Установление пунктов контроля и территории для постоянного</w:t>
      </w:r>
      <w:r w:rsidR="00220F23" w:rsidRPr="00753232">
        <w:rPr>
          <w:rFonts w:ascii="Times New Roman" w:hAnsi="Times New Roman"/>
          <w:color w:val="auto"/>
          <w:sz w:val="28"/>
        </w:rPr>
        <w:t xml:space="preserve"> рейда осуществляется решением М</w:t>
      </w:r>
      <w:r w:rsidR="006523E8" w:rsidRPr="00753232">
        <w:rPr>
          <w:rFonts w:ascii="Times New Roman" w:hAnsi="Times New Roman"/>
          <w:color w:val="auto"/>
          <w:sz w:val="28"/>
        </w:rPr>
        <w:t>инистерства о проведении рейдового мероприятия.</w:t>
      </w:r>
    </w:p>
    <w:p w:rsidR="00374BB0" w:rsidRPr="00753232" w:rsidRDefault="00184614"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12</w:t>
      </w:r>
      <w:r w:rsidRPr="00753232">
        <w:rPr>
          <w:rFonts w:ascii="Times New Roman" w:hAnsi="Times New Roman"/>
          <w:color w:val="auto"/>
          <w:sz w:val="28"/>
          <w:vertAlign w:val="superscript"/>
        </w:rPr>
        <w:t>5</w:t>
      </w:r>
      <w:r w:rsidRPr="00753232">
        <w:rPr>
          <w:rFonts w:ascii="Times New Roman" w:hAnsi="Times New Roman"/>
          <w:color w:val="auto"/>
          <w:sz w:val="28"/>
        </w:rPr>
        <w:t xml:space="preserve">. </w:t>
      </w:r>
      <w:r w:rsidR="00374BB0" w:rsidRPr="00753232">
        <w:rPr>
          <w:rFonts w:ascii="Times New Roman" w:hAnsi="Times New Roman"/>
          <w:color w:val="auto"/>
          <w:sz w:val="28"/>
        </w:rPr>
        <w:t xml:space="preserve">Требованием к установлению территории для постоянного рейда является информация о возможных нарушениях обязательных требований, полученная в порядке межведомственного взаимодействия, из средств массовой информации, граждан и </w:t>
      </w:r>
      <w:r w:rsidR="006131F9" w:rsidRPr="00753232">
        <w:rPr>
          <w:rFonts w:ascii="Times New Roman" w:hAnsi="Times New Roman"/>
          <w:color w:val="auto"/>
          <w:sz w:val="28"/>
        </w:rPr>
        <w:t>организаций,</w:t>
      </w:r>
      <w:r w:rsidR="00374BB0" w:rsidRPr="00753232">
        <w:rPr>
          <w:rFonts w:ascii="Times New Roman" w:hAnsi="Times New Roman"/>
          <w:color w:val="auto"/>
          <w:sz w:val="28"/>
        </w:rPr>
        <w:t xml:space="preserve"> и иных источников.</w:t>
      </w:r>
    </w:p>
    <w:p w:rsidR="006523E8" w:rsidRPr="00753232" w:rsidRDefault="006131F9"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lastRenderedPageBreak/>
        <w:t>12</w:t>
      </w:r>
      <w:r w:rsidRPr="00753232">
        <w:rPr>
          <w:rFonts w:ascii="Times New Roman" w:hAnsi="Times New Roman"/>
          <w:color w:val="auto"/>
          <w:sz w:val="28"/>
          <w:vertAlign w:val="superscript"/>
        </w:rPr>
        <w:t>6</w:t>
      </w:r>
      <w:r w:rsidRPr="00753232">
        <w:rPr>
          <w:rFonts w:ascii="Times New Roman" w:hAnsi="Times New Roman"/>
          <w:color w:val="auto"/>
          <w:sz w:val="28"/>
        </w:rPr>
        <w:t xml:space="preserve">. </w:t>
      </w:r>
      <w:r w:rsidR="006523E8" w:rsidRPr="00753232">
        <w:rPr>
          <w:rFonts w:ascii="Times New Roman" w:hAnsi="Times New Roman"/>
          <w:color w:val="auto"/>
          <w:sz w:val="28"/>
        </w:rPr>
        <w:t>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w:t>
      </w:r>
    </w:p>
    <w:p w:rsidR="006523E8" w:rsidRPr="00753232" w:rsidRDefault="006131F9"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12</w:t>
      </w:r>
      <w:r w:rsidRPr="00753232">
        <w:rPr>
          <w:rFonts w:ascii="Times New Roman" w:hAnsi="Times New Roman"/>
          <w:color w:val="auto"/>
          <w:sz w:val="28"/>
          <w:vertAlign w:val="superscript"/>
        </w:rPr>
        <w:t>7</w:t>
      </w:r>
      <w:r w:rsidRPr="00753232">
        <w:rPr>
          <w:rFonts w:ascii="Times New Roman" w:hAnsi="Times New Roman"/>
          <w:color w:val="auto"/>
          <w:sz w:val="28"/>
        </w:rPr>
        <w:t xml:space="preserve">. </w:t>
      </w:r>
      <w:r w:rsidR="006523E8" w:rsidRPr="00753232">
        <w:rPr>
          <w:rFonts w:ascii="Times New Roman" w:hAnsi="Times New Roman"/>
          <w:color w:val="auto"/>
          <w:sz w:val="28"/>
        </w:rPr>
        <w:t>При осуществлении постоянного рейда могут совершаться следующие контрольные (надзорные) действия:</w:t>
      </w:r>
    </w:p>
    <w:p w:rsidR="006523E8" w:rsidRPr="00753232" w:rsidRDefault="001650F9"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w:t>
      </w:r>
      <w:r w:rsidR="006523E8" w:rsidRPr="00753232">
        <w:rPr>
          <w:rFonts w:ascii="Times New Roman" w:hAnsi="Times New Roman"/>
          <w:color w:val="auto"/>
          <w:sz w:val="28"/>
        </w:rPr>
        <w:t>) осмотр;</w:t>
      </w:r>
    </w:p>
    <w:p w:rsidR="006523E8" w:rsidRPr="00753232" w:rsidRDefault="001650F9"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2</w:t>
      </w:r>
      <w:r w:rsidR="006523E8" w:rsidRPr="00753232">
        <w:rPr>
          <w:rFonts w:ascii="Times New Roman" w:hAnsi="Times New Roman"/>
          <w:color w:val="auto"/>
          <w:sz w:val="28"/>
        </w:rPr>
        <w:t>) досмотр;</w:t>
      </w:r>
    </w:p>
    <w:p w:rsidR="006523E8" w:rsidRPr="00753232" w:rsidRDefault="001650F9"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3</w:t>
      </w:r>
      <w:r w:rsidR="006523E8" w:rsidRPr="00753232">
        <w:rPr>
          <w:rFonts w:ascii="Times New Roman" w:hAnsi="Times New Roman"/>
          <w:color w:val="auto"/>
          <w:sz w:val="28"/>
        </w:rPr>
        <w:t>) опрос;</w:t>
      </w:r>
    </w:p>
    <w:p w:rsidR="006523E8" w:rsidRPr="00753232" w:rsidRDefault="001650F9"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4</w:t>
      </w:r>
      <w:r w:rsidR="006523E8" w:rsidRPr="00753232">
        <w:rPr>
          <w:rFonts w:ascii="Times New Roman" w:hAnsi="Times New Roman"/>
          <w:color w:val="auto"/>
          <w:sz w:val="28"/>
        </w:rPr>
        <w:t>)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523E8" w:rsidRPr="00753232" w:rsidRDefault="00EA310A"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12</w:t>
      </w:r>
      <w:r w:rsidRPr="00753232">
        <w:rPr>
          <w:rFonts w:ascii="Times New Roman" w:hAnsi="Times New Roman"/>
          <w:color w:val="auto"/>
          <w:sz w:val="28"/>
          <w:vertAlign w:val="superscript"/>
        </w:rPr>
        <w:t>8</w:t>
      </w:r>
      <w:r w:rsidRPr="00753232">
        <w:rPr>
          <w:rFonts w:ascii="Times New Roman" w:hAnsi="Times New Roman"/>
          <w:color w:val="auto"/>
          <w:sz w:val="28"/>
        </w:rPr>
        <w:t xml:space="preserve">. </w:t>
      </w:r>
      <w:r w:rsidR="006523E8" w:rsidRPr="00753232">
        <w:rPr>
          <w:rFonts w:ascii="Times New Roman" w:hAnsi="Times New Roman"/>
          <w:color w:val="auto"/>
          <w:sz w:val="28"/>
        </w:rPr>
        <w:t>При осуществлении постоянного рейда время взаимодействия с одним контролируемым лицом не может составлять более 30 минут (в данный период времени не включается оформление акта).</w:t>
      </w:r>
    </w:p>
    <w:p w:rsidR="000778C1" w:rsidRPr="00753232" w:rsidRDefault="00CA2AF7"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12</w:t>
      </w:r>
      <w:r w:rsidRPr="00753232">
        <w:rPr>
          <w:rFonts w:ascii="Times New Roman" w:hAnsi="Times New Roman"/>
          <w:color w:val="auto"/>
          <w:sz w:val="28"/>
          <w:vertAlign w:val="superscript"/>
        </w:rPr>
        <w:t>9</w:t>
      </w:r>
      <w:r w:rsidRPr="00753232">
        <w:rPr>
          <w:rFonts w:ascii="Times New Roman" w:hAnsi="Times New Roman"/>
          <w:color w:val="auto"/>
          <w:sz w:val="28"/>
        </w:rPr>
        <w:t xml:space="preserve">. </w:t>
      </w:r>
      <w:r w:rsidR="000778C1" w:rsidRPr="00753232">
        <w:rPr>
          <w:rFonts w:ascii="Times New Roman" w:hAnsi="Times New Roman"/>
          <w:color w:val="auto"/>
          <w:sz w:val="28"/>
        </w:rPr>
        <w:t>По требованию должностного лица уполномоченного органа контролируемые лица, их представители и работники, находящиеся на пунктах контроля или на территории постоянного рейда, обязаны остановиться, обеспечить беспрепятственный доступ к транспортным средствам или иным объектам контроля (надзора), предоставить для ознакомления следующие документы и сведения, которые в соответствии с обязательными требованиями должны находиться в транспортном средстве, на ином объекте контроля (надзора) или у контролируемого лица:</w:t>
      </w:r>
    </w:p>
    <w:p w:rsidR="000778C1" w:rsidRPr="00753232" w:rsidRDefault="001650F9"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w:t>
      </w:r>
      <w:r w:rsidR="000778C1" w:rsidRPr="00753232">
        <w:rPr>
          <w:rFonts w:ascii="Times New Roman" w:hAnsi="Times New Roman"/>
          <w:color w:val="auto"/>
          <w:sz w:val="28"/>
        </w:rPr>
        <w:t>) водительское удостоверение на право управления транспортным средством;</w:t>
      </w:r>
    </w:p>
    <w:p w:rsidR="000778C1" w:rsidRPr="00753232" w:rsidRDefault="000778C1"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2) регистрационные документы на транспортное средство;</w:t>
      </w:r>
    </w:p>
    <w:p w:rsidR="000778C1" w:rsidRPr="00753232" w:rsidRDefault="000778C1"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3) путевой лист;</w:t>
      </w:r>
    </w:p>
    <w:p w:rsidR="000778C1" w:rsidRPr="00753232" w:rsidRDefault="000778C1"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4) разрешение на осуществление деятельности.</w:t>
      </w:r>
    </w:p>
    <w:p w:rsidR="006523E8" w:rsidRPr="00753232" w:rsidRDefault="001650F9"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12</w:t>
      </w:r>
      <w:r w:rsidRPr="00753232">
        <w:rPr>
          <w:rFonts w:ascii="Times New Roman" w:hAnsi="Times New Roman"/>
          <w:color w:val="auto"/>
          <w:sz w:val="28"/>
          <w:vertAlign w:val="superscript"/>
        </w:rPr>
        <w:t>10</w:t>
      </w:r>
      <w:r w:rsidRPr="00753232">
        <w:rPr>
          <w:rFonts w:ascii="Times New Roman" w:hAnsi="Times New Roman"/>
          <w:color w:val="auto"/>
          <w:sz w:val="28"/>
        </w:rPr>
        <w:t xml:space="preserve">. </w:t>
      </w:r>
      <w:r w:rsidR="006523E8" w:rsidRPr="00753232">
        <w:rPr>
          <w:rFonts w:ascii="Times New Roman" w:hAnsi="Times New Roman"/>
          <w:color w:val="auto"/>
          <w:sz w:val="28"/>
        </w:rPr>
        <w:t>В случае если в результате постоянного рейда были выявлены нарушения обязательных требований, уполномоченное должностное лицо на месте составляет отдельный акт в отношении каждого контролируемого лица, допустившего нарушение обязательных требований.</w:t>
      </w:r>
    </w:p>
    <w:p w:rsidR="00595A6B" w:rsidRPr="00753232" w:rsidRDefault="00305415"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12</w:t>
      </w:r>
      <w:r w:rsidRPr="00753232">
        <w:rPr>
          <w:rFonts w:ascii="Times New Roman" w:hAnsi="Times New Roman"/>
          <w:color w:val="auto"/>
          <w:sz w:val="28"/>
          <w:vertAlign w:val="superscript"/>
        </w:rPr>
        <w:t>11</w:t>
      </w:r>
      <w:r w:rsidRPr="00753232">
        <w:rPr>
          <w:rFonts w:ascii="Times New Roman" w:hAnsi="Times New Roman"/>
          <w:color w:val="auto"/>
          <w:sz w:val="28"/>
        </w:rPr>
        <w:t xml:space="preserve">. </w:t>
      </w:r>
      <w:r w:rsidR="006523E8" w:rsidRPr="00753232">
        <w:rPr>
          <w:rFonts w:ascii="Times New Roman" w:hAnsi="Times New Roman"/>
          <w:color w:val="auto"/>
          <w:sz w:val="28"/>
        </w:rPr>
        <w:t>Контролируемые лица, их представители и работники, находящиеся на пунктах контроля или на территории постоянного рейда, обязаны по требованию уполномоченного должностного лица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w:t>
      </w:r>
      <w:r w:rsidR="006E0C53" w:rsidRPr="00753232">
        <w:rPr>
          <w:rFonts w:ascii="Times New Roman" w:hAnsi="Times New Roman"/>
          <w:color w:val="auto"/>
          <w:sz w:val="28"/>
        </w:rPr>
        <w:t>екте или у контролируемого лица.</w:t>
      </w:r>
      <w:r w:rsidR="002A2C52" w:rsidRPr="00753232">
        <w:rPr>
          <w:rFonts w:ascii="Times New Roman" w:hAnsi="Times New Roman"/>
          <w:color w:val="auto"/>
          <w:sz w:val="28"/>
        </w:rPr>
        <w:t>»</w:t>
      </w:r>
      <w:r w:rsidR="006E0C53" w:rsidRPr="00753232">
        <w:rPr>
          <w:rFonts w:ascii="Times New Roman" w:hAnsi="Times New Roman"/>
          <w:color w:val="auto"/>
          <w:sz w:val="28"/>
        </w:rPr>
        <w:t>;</w:t>
      </w:r>
    </w:p>
    <w:p w:rsidR="006C0C60" w:rsidRPr="00753232" w:rsidRDefault="002C5ACA"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г</w:t>
      </w:r>
      <w:r w:rsidR="00487A44" w:rsidRPr="00753232">
        <w:rPr>
          <w:rFonts w:ascii="Times New Roman" w:hAnsi="Times New Roman"/>
          <w:color w:val="auto"/>
          <w:sz w:val="28"/>
        </w:rPr>
        <w:t xml:space="preserve">) </w:t>
      </w:r>
      <w:r w:rsidR="006C0C60" w:rsidRPr="00753232">
        <w:rPr>
          <w:rFonts w:ascii="Times New Roman" w:hAnsi="Times New Roman"/>
          <w:color w:val="auto"/>
          <w:sz w:val="28"/>
        </w:rPr>
        <w:t>дополнить част</w:t>
      </w:r>
      <w:r w:rsidR="00FD60FD" w:rsidRPr="00753232">
        <w:rPr>
          <w:rFonts w:ascii="Times New Roman" w:hAnsi="Times New Roman"/>
          <w:color w:val="auto"/>
          <w:sz w:val="28"/>
        </w:rPr>
        <w:t>ями</w:t>
      </w:r>
      <w:r w:rsidR="00823360" w:rsidRPr="00753232">
        <w:rPr>
          <w:rFonts w:ascii="Times New Roman" w:hAnsi="Times New Roman"/>
          <w:color w:val="auto"/>
          <w:sz w:val="28"/>
        </w:rPr>
        <w:t xml:space="preserve"> 82</w:t>
      </w:r>
      <w:r w:rsidR="00823360" w:rsidRPr="00753232">
        <w:rPr>
          <w:rFonts w:ascii="Times New Roman" w:hAnsi="Times New Roman"/>
          <w:color w:val="auto"/>
          <w:sz w:val="28"/>
          <w:vertAlign w:val="superscript"/>
        </w:rPr>
        <w:t>1</w:t>
      </w:r>
      <w:r w:rsidR="00361CBA" w:rsidRPr="00753232">
        <w:rPr>
          <w:rFonts w:ascii="Times New Roman" w:hAnsi="Times New Roman"/>
          <w:color w:val="auto"/>
          <w:sz w:val="28"/>
        </w:rPr>
        <w:t>–82</w:t>
      </w:r>
      <w:r w:rsidR="00361CBA" w:rsidRPr="00753232">
        <w:rPr>
          <w:rFonts w:ascii="Times New Roman" w:hAnsi="Times New Roman"/>
          <w:color w:val="auto"/>
          <w:sz w:val="28"/>
          <w:vertAlign w:val="superscript"/>
        </w:rPr>
        <w:t>4</w:t>
      </w:r>
      <w:r w:rsidR="00823360" w:rsidRPr="00753232">
        <w:rPr>
          <w:rFonts w:ascii="Times New Roman" w:hAnsi="Times New Roman"/>
          <w:color w:val="auto"/>
          <w:sz w:val="28"/>
        </w:rPr>
        <w:t xml:space="preserve"> </w:t>
      </w:r>
      <w:r w:rsidR="006C0C60" w:rsidRPr="00753232">
        <w:rPr>
          <w:rFonts w:ascii="Times New Roman" w:hAnsi="Times New Roman"/>
          <w:color w:val="auto"/>
          <w:sz w:val="28"/>
        </w:rPr>
        <w:t>следующего содержания:</w:t>
      </w:r>
    </w:p>
    <w:p w:rsidR="00533A42" w:rsidRPr="00753232" w:rsidRDefault="00224B01"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«82</w:t>
      </w:r>
      <w:r w:rsidRPr="00753232">
        <w:rPr>
          <w:rFonts w:ascii="Times New Roman" w:hAnsi="Times New Roman"/>
          <w:color w:val="auto"/>
          <w:sz w:val="28"/>
          <w:vertAlign w:val="superscript"/>
        </w:rPr>
        <w:t>1</w:t>
      </w:r>
      <w:r w:rsidRPr="00753232">
        <w:rPr>
          <w:rFonts w:ascii="Times New Roman" w:hAnsi="Times New Roman"/>
          <w:color w:val="auto"/>
          <w:sz w:val="28"/>
        </w:rPr>
        <w:t xml:space="preserve">. </w:t>
      </w:r>
      <w:r w:rsidR="00533A42" w:rsidRPr="00753232">
        <w:rPr>
          <w:rFonts w:ascii="Times New Roman" w:hAnsi="Times New Roman"/>
          <w:color w:val="auto"/>
          <w:sz w:val="28"/>
        </w:rPr>
        <w:t>В рамках регионального государственного контроля осуществляется постоянный рейд в соответствии со статьей 97</w:t>
      </w:r>
      <w:r w:rsidR="00014D11" w:rsidRPr="00753232">
        <w:rPr>
          <w:rFonts w:ascii="Times New Roman" w:hAnsi="Times New Roman"/>
          <w:color w:val="auto"/>
          <w:sz w:val="28"/>
          <w:vertAlign w:val="superscript"/>
        </w:rPr>
        <w:t>1</w:t>
      </w:r>
      <w:r w:rsidR="00014D11" w:rsidRPr="00753232">
        <w:rPr>
          <w:rFonts w:ascii="Times New Roman" w:hAnsi="Times New Roman"/>
          <w:color w:val="auto"/>
          <w:sz w:val="28"/>
        </w:rPr>
        <w:t xml:space="preserve"> </w:t>
      </w:r>
      <w:r w:rsidR="00533A42" w:rsidRPr="00753232">
        <w:rPr>
          <w:rFonts w:ascii="Times New Roman" w:hAnsi="Times New Roman"/>
          <w:color w:val="auto"/>
          <w:sz w:val="28"/>
        </w:rPr>
        <w:t xml:space="preserve">Федерального закона </w:t>
      </w:r>
      <w:r w:rsidR="00B8616C" w:rsidRPr="00753232">
        <w:rPr>
          <w:rFonts w:ascii="Times New Roman" w:hAnsi="Times New Roman"/>
          <w:color w:val="auto"/>
          <w:sz w:val="28"/>
        </w:rPr>
        <w:t>№</w:t>
      </w:r>
      <w:r w:rsidR="00533A42" w:rsidRPr="00753232">
        <w:rPr>
          <w:rFonts w:ascii="Times New Roman" w:hAnsi="Times New Roman"/>
          <w:color w:val="auto"/>
          <w:sz w:val="28"/>
        </w:rPr>
        <w:t xml:space="preserve"> 248-ФЗ.</w:t>
      </w:r>
    </w:p>
    <w:p w:rsidR="00533A42" w:rsidRPr="00753232" w:rsidRDefault="00533A42"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Для проведения постоян</w:t>
      </w:r>
      <w:r w:rsidR="003E46A9" w:rsidRPr="00753232">
        <w:rPr>
          <w:rFonts w:ascii="Times New Roman" w:hAnsi="Times New Roman"/>
          <w:color w:val="auto"/>
          <w:sz w:val="28"/>
        </w:rPr>
        <w:t>ного рейда принимается решение М</w:t>
      </w:r>
      <w:r w:rsidRPr="00753232">
        <w:rPr>
          <w:rFonts w:ascii="Times New Roman" w:hAnsi="Times New Roman"/>
          <w:color w:val="auto"/>
          <w:sz w:val="28"/>
        </w:rPr>
        <w:t xml:space="preserve">инистерства, подписанное должностным лицом, указанным в </w:t>
      </w:r>
      <w:r w:rsidR="00973447" w:rsidRPr="00753232">
        <w:rPr>
          <w:rFonts w:ascii="Times New Roman" w:hAnsi="Times New Roman"/>
          <w:color w:val="auto"/>
          <w:sz w:val="28"/>
        </w:rPr>
        <w:t>части 4</w:t>
      </w:r>
      <w:r w:rsidRPr="00753232">
        <w:rPr>
          <w:rFonts w:ascii="Times New Roman" w:hAnsi="Times New Roman"/>
          <w:color w:val="auto"/>
          <w:sz w:val="28"/>
        </w:rPr>
        <w:t xml:space="preserve"> настоящего Положения.</w:t>
      </w:r>
    </w:p>
    <w:p w:rsidR="00533A42" w:rsidRPr="00753232" w:rsidRDefault="00014D11"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82</w:t>
      </w:r>
      <w:r w:rsidRPr="00753232">
        <w:rPr>
          <w:rFonts w:ascii="Times New Roman" w:hAnsi="Times New Roman"/>
          <w:color w:val="auto"/>
          <w:sz w:val="28"/>
          <w:vertAlign w:val="superscript"/>
        </w:rPr>
        <w:t>2</w:t>
      </w:r>
      <w:r w:rsidRPr="00753232">
        <w:rPr>
          <w:rFonts w:ascii="Times New Roman" w:hAnsi="Times New Roman"/>
          <w:color w:val="auto"/>
          <w:sz w:val="28"/>
        </w:rPr>
        <w:t xml:space="preserve">. </w:t>
      </w:r>
      <w:r w:rsidR="00533A42" w:rsidRPr="00753232">
        <w:rPr>
          <w:rFonts w:ascii="Times New Roman" w:hAnsi="Times New Roman"/>
          <w:color w:val="auto"/>
          <w:sz w:val="28"/>
        </w:rPr>
        <w:t>В решении о проведении постоянного рейда указываются:</w:t>
      </w:r>
    </w:p>
    <w:p w:rsidR="00533A42" w:rsidRPr="00753232" w:rsidRDefault="00533A42"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lastRenderedPageBreak/>
        <w:t>1) дата, время и место принятия решения;</w:t>
      </w:r>
    </w:p>
    <w:p w:rsidR="00533A42" w:rsidRPr="00753232" w:rsidRDefault="00533A42"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2) кем принято решение;</w:t>
      </w:r>
    </w:p>
    <w:p w:rsidR="00533A42" w:rsidRPr="00753232" w:rsidRDefault="00533A42"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3) фамилия, имя, отчество (при наличии), должность должностного лица, уполномоченного на проведение постоянного рейда, а также привлекаемых к проведению постоянного рейда специалистов, экспертов или наименование экспертной организации, привлекаемой к проведению постоянного рейда;</w:t>
      </w:r>
    </w:p>
    <w:p w:rsidR="00533A42" w:rsidRPr="00753232" w:rsidRDefault="00533A42"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4) объекты контроля, в отношении которых проводится постоянный рейд;</w:t>
      </w:r>
    </w:p>
    <w:p w:rsidR="00533A42" w:rsidRPr="00753232" w:rsidRDefault="00533A42"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5) те</w:t>
      </w:r>
      <w:r w:rsidR="00310741" w:rsidRPr="00753232">
        <w:rPr>
          <w:rFonts w:ascii="Times New Roman" w:hAnsi="Times New Roman"/>
          <w:color w:val="auto"/>
          <w:sz w:val="28"/>
        </w:rPr>
        <w:t>рритории для постоянного рейда;</w:t>
      </w:r>
    </w:p>
    <w:p w:rsidR="00533A42" w:rsidRPr="00753232" w:rsidRDefault="00533A42"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6) перечень контрольных действий, совершаемых в рамках постоянного рейда;</w:t>
      </w:r>
    </w:p>
    <w:p w:rsidR="00533A42" w:rsidRPr="00753232" w:rsidRDefault="00533A42"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7) предмет постоянного рейда;</w:t>
      </w:r>
    </w:p>
    <w:p w:rsidR="00533A42" w:rsidRPr="00753232" w:rsidRDefault="00533A42"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8) даты (сроки) проведения постоянного рейда;</w:t>
      </w:r>
    </w:p>
    <w:p w:rsidR="00533A42" w:rsidRPr="00753232" w:rsidRDefault="00533A42"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9) перечень документов, представление которых контролируемым лицом необходимо для оценки соблюдения обязательных требований.</w:t>
      </w:r>
    </w:p>
    <w:p w:rsidR="00533A42" w:rsidRPr="00753232" w:rsidRDefault="00731B80"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82</w:t>
      </w:r>
      <w:r w:rsidRPr="00753232">
        <w:rPr>
          <w:rFonts w:ascii="Times New Roman" w:hAnsi="Times New Roman"/>
          <w:color w:val="auto"/>
          <w:sz w:val="28"/>
          <w:vertAlign w:val="superscript"/>
        </w:rPr>
        <w:t>3</w:t>
      </w:r>
      <w:r w:rsidRPr="00753232">
        <w:rPr>
          <w:rFonts w:ascii="Times New Roman" w:hAnsi="Times New Roman"/>
          <w:color w:val="auto"/>
          <w:sz w:val="28"/>
        </w:rPr>
        <w:t xml:space="preserve">. </w:t>
      </w:r>
      <w:r w:rsidR="00533A42" w:rsidRPr="00753232">
        <w:rPr>
          <w:rFonts w:ascii="Times New Roman" w:hAnsi="Times New Roman"/>
          <w:color w:val="auto"/>
          <w:sz w:val="28"/>
        </w:rPr>
        <w:t>Для проведения постоянного рейда не требуется:</w:t>
      </w:r>
    </w:p>
    <w:p w:rsidR="00533A42" w:rsidRPr="00753232" w:rsidRDefault="00533A42"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 согласование с органами прокуратуры;</w:t>
      </w:r>
    </w:p>
    <w:p w:rsidR="00533A42" w:rsidRPr="00753232" w:rsidRDefault="00533A42"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2) предварительное уведомление контролируемых лиц;</w:t>
      </w:r>
    </w:p>
    <w:p w:rsidR="00533A42" w:rsidRPr="00753232" w:rsidRDefault="00533A42"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3) включение постоянного рейда в план проведения контрольных (надзорных) мероприятий.</w:t>
      </w:r>
    </w:p>
    <w:p w:rsidR="00533A42" w:rsidRPr="00753232" w:rsidRDefault="003E27BA"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82</w:t>
      </w:r>
      <w:r w:rsidRPr="00753232">
        <w:rPr>
          <w:rFonts w:ascii="Times New Roman" w:hAnsi="Times New Roman"/>
          <w:color w:val="auto"/>
          <w:sz w:val="28"/>
          <w:vertAlign w:val="superscript"/>
        </w:rPr>
        <w:t>4</w:t>
      </w:r>
      <w:r w:rsidRPr="00753232">
        <w:rPr>
          <w:rFonts w:ascii="Times New Roman" w:hAnsi="Times New Roman"/>
          <w:color w:val="auto"/>
          <w:sz w:val="28"/>
        </w:rPr>
        <w:t xml:space="preserve">. </w:t>
      </w:r>
      <w:r w:rsidR="00533A42" w:rsidRPr="00753232">
        <w:rPr>
          <w:rFonts w:ascii="Times New Roman" w:hAnsi="Times New Roman"/>
          <w:color w:val="auto"/>
          <w:sz w:val="28"/>
        </w:rPr>
        <w:t xml:space="preserve">Периодичность проведения постоянного рейда определяется </w:t>
      </w:r>
      <w:r w:rsidR="007A35A7" w:rsidRPr="00753232">
        <w:rPr>
          <w:rFonts w:ascii="Times New Roman" w:hAnsi="Times New Roman"/>
          <w:color w:val="auto"/>
          <w:sz w:val="28"/>
        </w:rPr>
        <w:t>М</w:t>
      </w:r>
      <w:r w:rsidR="00533A42" w:rsidRPr="00753232">
        <w:rPr>
          <w:rFonts w:ascii="Times New Roman" w:hAnsi="Times New Roman"/>
          <w:color w:val="auto"/>
          <w:sz w:val="28"/>
        </w:rPr>
        <w:t>инистерством самостоятельно.</w:t>
      </w:r>
      <w:r w:rsidR="00C32944" w:rsidRPr="00753232">
        <w:rPr>
          <w:rFonts w:ascii="Times New Roman" w:hAnsi="Times New Roman"/>
          <w:color w:val="auto"/>
          <w:sz w:val="28"/>
        </w:rPr>
        <w:t>»;</w:t>
      </w:r>
    </w:p>
    <w:p w:rsidR="001779EA" w:rsidRPr="00753232" w:rsidRDefault="00CF49A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д</w:t>
      </w:r>
      <w:r w:rsidR="006C0C60" w:rsidRPr="00753232">
        <w:rPr>
          <w:rFonts w:ascii="Times New Roman" w:hAnsi="Times New Roman"/>
          <w:color w:val="auto"/>
          <w:sz w:val="28"/>
        </w:rPr>
        <w:t xml:space="preserve">) </w:t>
      </w:r>
      <w:r w:rsidR="002C5ACA" w:rsidRPr="00753232">
        <w:rPr>
          <w:rFonts w:ascii="Times New Roman" w:hAnsi="Times New Roman"/>
          <w:color w:val="auto"/>
          <w:sz w:val="28"/>
        </w:rPr>
        <w:t>части</w:t>
      </w:r>
      <w:r w:rsidR="00AE4C60" w:rsidRPr="00753232">
        <w:rPr>
          <w:rFonts w:ascii="Times New Roman" w:hAnsi="Times New Roman"/>
          <w:color w:val="auto"/>
          <w:sz w:val="28"/>
        </w:rPr>
        <w:t xml:space="preserve"> 98</w:t>
      </w:r>
      <w:r w:rsidR="0002603F" w:rsidRPr="00753232">
        <w:rPr>
          <w:rFonts w:ascii="Times New Roman" w:hAnsi="Times New Roman"/>
          <w:color w:val="auto"/>
          <w:sz w:val="28"/>
        </w:rPr>
        <w:t>–104</w:t>
      </w:r>
      <w:r w:rsidR="00487A44" w:rsidRPr="00753232">
        <w:rPr>
          <w:rFonts w:ascii="Times New Roman" w:hAnsi="Times New Roman"/>
          <w:color w:val="auto"/>
          <w:sz w:val="28"/>
        </w:rPr>
        <w:t xml:space="preserve"> изложить в следующей редакции:</w:t>
      </w:r>
    </w:p>
    <w:p w:rsidR="000C783B" w:rsidRPr="00753232" w:rsidRDefault="00AE4C60"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w:t>
      </w:r>
      <w:r w:rsidR="000C783B" w:rsidRPr="00753232">
        <w:rPr>
          <w:rFonts w:ascii="Times New Roman" w:hAnsi="Times New Roman"/>
          <w:color w:val="auto"/>
          <w:sz w:val="28"/>
        </w:rPr>
        <w:t xml:space="preserve">98. К результатам постоянного рейда и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00572CF2" w:rsidRPr="00753232">
        <w:rPr>
          <w:rFonts w:ascii="Times New Roman" w:hAnsi="Times New Roman"/>
          <w:color w:val="auto"/>
          <w:sz w:val="28"/>
        </w:rPr>
        <w:t>М</w:t>
      </w:r>
      <w:r w:rsidR="000C783B" w:rsidRPr="00753232">
        <w:rPr>
          <w:rFonts w:ascii="Times New Roman" w:hAnsi="Times New Roman"/>
          <w:color w:val="auto"/>
          <w:sz w:val="28"/>
        </w:rPr>
        <w:t>инистерством уполномоченным органам информации для рассмотрения вопроса о привлечении к отве</w:t>
      </w:r>
      <w:r w:rsidR="00572CF2" w:rsidRPr="00753232">
        <w:rPr>
          <w:rFonts w:ascii="Times New Roman" w:hAnsi="Times New Roman"/>
          <w:color w:val="auto"/>
          <w:sz w:val="28"/>
        </w:rPr>
        <w:t>тственности и (или) применение М</w:t>
      </w:r>
      <w:r w:rsidR="000C783B" w:rsidRPr="00753232">
        <w:rPr>
          <w:rFonts w:ascii="Times New Roman" w:hAnsi="Times New Roman"/>
          <w:color w:val="auto"/>
          <w:sz w:val="28"/>
        </w:rPr>
        <w:t>инистерством мер, предусмотренных законодательством Российской Федерации.</w:t>
      </w:r>
    </w:p>
    <w:p w:rsidR="000C783B" w:rsidRPr="00753232" w:rsidRDefault="0090730F"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99</w:t>
      </w:r>
      <w:r w:rsidR="000C783B" w:rsidRPr="00753232">
        <w:rPr>
          <w:rFonts w:ascii="Times New Roman" w:hAnsi="Times New Roman"/>
          <w:color w:val="auto"/>
          <w:sz w:val="28"/>
        </w:rPr>
        <w:t xml:space="preserve">. Должностными лицами по окончании проведения постоянного рейда и контрольного мероприятия, предусматривающего взаимодействие с контролируемым лицом, составляется </w:t>
      </w:r>
      <w:r w:rsidR="00FE39ED" w:rsidRPr="00753232">
        <w:rPr>
          <w:rFonts w:ascii="Times New Roman" w:hAnsi="Times New Roman"/>
          <w:color w:val="auto"/>
          <w:sz w:val="28"/>
        </w:rPr>
        <w:t>а</w:t>
      </w:r>
      <w:r w:rsidR="000C783B" w:rsidRPr="00753232">
        <w:rPr>
          <w:rFonts w:ascii="Times New Roman" w:hAnsi="Times New Roman"/>
          <w:color w:val="auto"/>
          <w:sz w:val="28"/>
        </w:rPr>
        <w:t>кт.</w:t>
      </w:r>
    </w:p>
    <w:p w:rsidR="000C783B" w:rsidRPr="00753232" w:rsidRDefault="0090730F"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100</w:t>
      </w:r>
      <w:r w:rsidR="000C783B" w:rsidRPr="00753232">
        <w:rPr>
          <w:rFonts w:ascii="Times New Roman" w:hAnsi="Times New Roman"/>
          <w:color w:val="auto"/>
          <w:sz w:val="28"/>
        </w:rPr>
        <w:t xml:space="preserve">. Составление </w:t>
      </w:r>
      <w:r w:rsidR="00FE39ED" w:rsidRPr="00753232">
        <w:rPr>
          <w:rFonts w:ascii="Times New Roman" w:hAnsi="Times New Roman"/>
          <w:color w:val="auto"/>
          <w:sz w:val="28"/>
        </w:rPr>
        <w:t>а</w:t>
      </w:r>
      <w:r w:rsidR="000C783B" w:rsidRPr="00753232">
        <w:rPr>
          <w:rFonts w:ascii="Times New Roman" w:hAnsi="Times New Roman"/>
          <w:color w:val="auto"/>
          <w:sz w:val="28"/>
        </w:rPr>
        <w:t xml:space="preserve">кта производится на месте проведения постоянного рейда или контрольного мероприятия в день окончания его проведения, если иной порядок составления </w:t>
      </w:r>
      <w:r w:rsidR="00FE39ED" w:rsidRPr="00753232">
        <w:rPr>
          <w:rFonts w:ascii="Times New Roman" w:hAnsi="Times New Roman"/>
          <w:color w:val="auto"/>
          <w:sz w:val="28"/>
        </w:rPr>
        <w:t>а</w:t>
      </w:r>
      <w:r w:rsidR="000C783B" w:rsidRPr="00753232">
        <w:rPr>
          <w:rFonts w:ascii="Times New Roman" w:hAnsi="Times New Roman"/>
          <w:color w:val="auto"/>
          <w:sz w:val="28"/>
        </w:rPr>
        <w:t>кта не установлен Правительством Российской Федерации.</w:t>
      </w:r>
    </w:p>
    <w:p w:rsidR="000C783B" w:rsidRPr="00753232" w:rsidRDefault="0090730F"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101</w:t>
      </w:r>
      <w:r w:rsidR="000C783B" w:rsidRPr="00753232">
        <w:rPr>
          <w:rFonts w:ascii="Times New Roman" w:hAnsi="Times New Roman"/>
          <w:color w:val="auto"/>
          <w:sz w:val="28"/>
        </w:rPr>
        <w:t xml:space="preserve">. В случае если по результатам проведения постоянного рейда или контрольного мероприятия выявлено нарушение обязательных требований, в </w:t>
      </w:r>
      <w:r w:rsidR="00FE39ED" w:rsidRPr="00753232">
        <w:rPr>
          <w:rFonts w:ascii="Times New Roman" w:hAnsi="Times New Roman"/>
          <w:color w:val="auto"/>
          <w:sz w:val="28"/>
        </w:rPr>
        <w:t>а</w:t>
      </w:r>
      <w:r w:rsidR="000C783B" w:rsidRPr="00753232">
        <w:rPr>
          <w:rFonts w:ascii="Times New Roman" w:hAnsi="Times New Roman"/>
          <w:color w:val="auto"/>
          <w:sz w:val="28"/>
        </w:rPr>
        <w:t>кте указывается, какое именно обязательное требование нарушено, каким нормативным правовым актом и его структурной единицей оно установлено.</w:t>
      </w:r>
    </w:p>
    <w:p w:rsidR="000C783B" w:rsidRPr="00753232" w:rsidRDefault="000C783B"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В случае устранения выявленного нарушения до окончания проведения постоянного рейда или контрольного мероприятия, предусматривающего взаимодействие с контролируемым лицом, в </w:t>
      </w:r>
      <w:r w:rsidR="00FE39ED" w:rsidRPr="00753232">
        <w:rPr>
          <w:rFonts w:ascii="Times New Roman" w:hAnsi="Times New Roman"/>
          <w:color w:val="auto"/>
          <w:sz w:val="28"/>
        </w:rPr>
        <w:t>а</w:t>
      </w:r>
      <w:r w:rsidRPr="00753232">
        <w:rPr>
          <w:rFonts w:ascii="Times New Roman" w:hAnsi="Times New Roman"/>
          <w:color w:val="auto"/>
          <w:sz w:val="28"/>
        </w:rPr>
        <w:t xml:space="preserve">кте указывается факт его </w:t>
      </w:r>
      <w:r w:rsidRPr="00753232">
        <w:rPr>
          <w:rFonts w:ascii="Times New Roman" w:hAnsi="Times New Roman"/>
          <w:color w:val="auto"/>
          <w:sz w:val="28"/>
        </w:rPr>
        <w:lastRenderedPageBreak/>
        <w:t xml:space="preserve">устранения. Документы, иные материалы, являющиеся доказательствами нарушения обязательных требований, должны быть приобщены к </w:t>
      </w:r>
      <w:r w:rsidR="0007758A" w:rsidRPr="00753232">
        <w:rPr>
          <w:rFonts w:ascii="Times New Roman" w:hAnsi="Times New Roman"/>
          <w:color w:val="auto"/>
          <w:sz w:val="28"/>
        </w:rPr>
        <w:t>а</w:t>
      </w:r>
      <w:r w:rsidRPr="00753232">
        <w:rPr>
          <w:rFonts w:ascii="Times New Roman" w:hAnsi="Times New Roman"/>
          <w:color w:val="auto"/>
          <w:sz w:val="28"/>
        </w:rPr>
        <w:t>кту.</w:t>
      </w:r>
    </w:p>
    <w:p w:rsidR="000C783B" w:rsidRPr="00753232" w:rsidRDefault="0007758A"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102. </w:t>
      </w:r>
      <w:r w:rsidR="000C783B" w:rsidRPr="00753232">
        <w:rPr>
          <w:rFonts w:ascii="Times New Roman" w:hAnsi="Times New Roman"/>
          <w:color w:val="auto"/>
          <w:sz w:val="28"/>
        </w:rPr>
        <w:t xml:space="preserve">Ознакомление контролируемого лица (представителя контролируемого лица) с </w:t>
      </w:r>
      <w:r w:rsidR="006B7D8A" w:rsidRPr="00753232">
        <w:rPr>
          <w:rFonts w:ascii="Times New Roman" w:hAnsi="Times New Roman"/>
          <w:color w:val="auto"/>
          <w:sz w:val="28"/>
        </w:rPr>
        <w:t>а</w:t>
      </w:r>
      <w:r w:rsidR="000C783B" w:rsidRPr="00753232">
        <w:rPr>
          <w:rFonts w:ascii="Times New Roman" w:hAnsi="Times New Roman"/>
          <w:color w:val="auto"/>
          <w:sz w:val="28"/>
        </w:rPr>
        <w:t xml:space="preserve">ктом осуществляется в порядке, установленном статьей 88 Федерального закона </w:t>
      </w:r>
      <w:r w:rsidR="006B7D8A" w:rsidRPr="00753232">
        <w:rPr>
          <w:rFonts w:ascii="Times New Roman" w:hAnsi="Times New Roman"/>
          <w:color w:val="auto"/>
          <w:sz w:val="28"/>
        </w:rPr>
        <w:t>№</w:t>
      </w:r>
      <w:r w:rsidR="000C783B" w:rsidRPr="00753232">
        <w:rPr>
          <w:rFonts w:ascii="Times New Roman" w:hAnsi="Times New Roman"/>
          <w:color w:val="auto"/>
          <w:sz w:val="28"/>
        </w:rPr>
        <w:t xml:space="preserve"> 248-ФЗ.</w:t>
      </w:r>
    </w:p>
    <w:p w:rsidR="000C783B" w:rsidRPr="00753232" w:rsidRDefault="00C33A3A"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103</w:t>
      </w:r>
      <w:r w:rsidR="000C783B" w:rsidRPr="00753232">
        <w:rPr>
          <w:rFonts w:ascii="Times New Roman" w:hAnsi="Times New Roman"/>
          <w:color w:val="auto"/>
          <w:sz w:val="28"/>
        </w:rPr>
        <w:t xml:space="preserve">. В случае несогласия с фактами и выводами, изложенными в </w:t>
      </w:r>
      <w:r w:rsidR="006B7D8A" w:rsidRPr="00753232">
        <w:rPr>
          <w:rFonts w:ascii="Times New Roman" w:hAnsi="Times New Roman"/>
          <w:color w:val="auto"/>
          <w:sz w:val="28"/>
        </w:rPr>
        <w:t>а</w:t>
      </w:r>
      <w:r w:rsidR="000C783B" w:rsidRPr="00753232">
        <w:rPr>
          <w:rFonts w:ascii="Times New Roman" w:hAnsi="Times New Roman"/>
          <w:color w:val="auto"/>
          <w:sz w:val="28"/>
        </w:rPr>
        <w:t>кте, контролируемое лицо вправе направить жалобу в порядке, предусмотр</w:t>
      </w:r>
      <w:r w:rsidR="000B7D3E" w:rsidRPr="00753232">
        <w:rPr>
          <w:rFonts w:ascii="Times New Roman" w:hAnsi="Times New Roman"/>
          <w:color w:val="auto"/>
          <w:sz w:val="28"/>
        </w:rPr>
        <w:t>енном статьями 39</w:t>
      </w:r>
      <w:r w:rsidR="005F7422" w:rsidRPr="00753232">
        <w:rPr>
          <w:rFonts w:ascii="Times New Roman" w:hAnsi="Times New Roman"/>
          <w:color w:val="auto"/>
          <w:sz w:val="28"/>
        </w:rPr>
        <w:t>–</w:t>
      </w:r>
      <w:r w:rsidR="000C783B" w:rsidRPr="00753232">
        <w:rPr>
          <w:rFonts w:ascii="Times New Roman" w:hAnsi="Times New Roman"/>
          <w:color w:val="auto"/>
          <w:sz w:val="28"/>
        </w:rPr>
        <w:t xml:space="preserve">43 Федерального закона </w:t>
      </w:r>
      <w:r w:rsidR="00C51221" w:rsidRPr="00753232">
        <w:rPr>
          <w:rFonts w:ascii="Times New Roman" w:hAnsi="Times New Roman"/>
          <w:color w:val="auto"/>
          <w:sz w:val="28"/>
        </w:rPr>
        <w:t>№</w:t>
      </w:r>
      <w:r w:rsidR="000C783B" w:rsidRPr="00753232">
        <w:rPr>
          <w:rFonts w:ascii="Times New Roman" w:hAnsi="Times New Roman"/>
          <w:color w:val="auto"/>
          <w:sz w:val="28"/>
        </w:rPr>
        <w:t xml:space="preserve"> 248-ФЗ.</w:t>
      </w:r>
    </w:p>
    <w:p w:rsidR="000C783B" w:rsidRPr="00753232" w:rsidRDefault="004715CD"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104</w:t>
      </w:r>
      <w:r w:rsidR="000C783B" w:rsidRPr="00753232">
        <w:rPr>
          <w:rFonts w:ascii="Times New Roman" w:hAnsi="Times New Roman"/>
          <w:color w:val="auto"/>
          <w:sz w:val="28"/>
        </w:rPr>
        <w:t>.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составления.</w:t>
      </w:r>
      <w:r w:rsidR="00D90D3B" w:rsidRPr="00753232">
        <w:rPr>
          <w:rFonts w:ascii="Times New Roman" w:hAnsi="Times New Roman"/>
          <w:color w:val="auto"/>
          <w:sz w:val="28"/>
        </w:rPr>
        <w:t>»;</w:t>
      </w:r>
    </w:p>
    <w:p w:rsidR="00D90D3B" w:rsidRPr="00753232" w:rsidRDefault="00EA339E" w:rsidP="00D9790A">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е</w:t>
      </w:r>
      <w:r w:rsidR="00D9790A" w:rsidRPr="00753232">
        <w:rPr>
          <w:rFonts w:ascii="Times New Roman" w:hAnsi="Times New Roman"/>
          <w:color w:val="auto"/>
          <w:sz w:val="28"/>
        </w:rPr>
        <w:t>) дополнить частями 104</w:t>
      </w:r>
      <w:r w:rsidR="00D9790A" w:rsidRPr="00753232">
        <w:rPr>
          <w:rFonts w:ascii="Times New Roman" w:hAnsi="Times New Roman"/>
          <w:color w:val="auto"/>
          <w:sz w:val="28"/>
          <w:vertAlign w:val="superscript"/>
        </w:rPr>
        <w:t>1</w:t>
      </w:r>
      <w:r w:rsidR="00D9790A" w:rsidRPr="00753232">
        <w:rPr>
          <w:rFonts w:ascii="Times New Roman" w:hAnsi="Times New Roman"/>
          <w:color w:val="auto"/>
          <w:sz w:val="28"/>
        </w:rPr>
        <w:t xml:space="preserve">– </w:t>
      </w:r>
      <w:r w:rsidR="00FF29B8" w:rsidRPr="00753232">
        <w:rPr>
          <w:rFonts w:ascii="Times New Roman" w:hAnsi="Times New Roman"/>
          <w:color w:val="auto"/>
          <w:sz w:val="28"/>
        </w:rPr>
        <w:t>104</w:t>
      </w:r>
      <w:r w:rsidR="00FF29B8" w:rsidRPr="00753232">
        <w:rPr>
          <w:rFonts w:ascii="Times New Roman" w:hAnsi="Times New Roman"/>
          <w:color w:val="auto"/>
          <w:sz w:val="28"/>
          <w:vertAlign w:val="superscript"/>
        </w:rPr>
        <w:t xml:space="preserve">4 </w:t>
      </w:r>
      <w:r w:rsidR="00D9790A" w:rsidRPr="00753232">
        <w:rPr>
          <w:rFonts w:ascii="Times New Roman" w:hAnsi="Times New Roman"/>
          <w:color w:val="auto"/>
          <w:sz w:val="28"/>
        </w:rPr>
        <w:t>следующего содержания:</w:t>
      </w:r>
    </w:p>
    <w:p w:rsidR="000C783B" w:rsidRPr="00753232" w:rsidRDefault="00D9790A"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w:t>
      </w:r>
      <w:r w:rsidR="004715CD" w:rsidRPr="00753232">
        <w:rPr>
          <w:rFonts w:ascii="Times New Roman" w:hAnsi="Times New Roman"/>
          <w:color w:val="auto"/>
          <w:sz w:val="28"/>
        </w:rPr>
        <w:t>104</w:t>
      </w:r>
      <w:r w:rsidR="004715CD" w:rsidRPr="00753232">
        <w:rPr>
          <w:rFonts w:ascii="Times New Roman" w:hAnsi="Times New Roman"/>
          <w:color w:val="auto"/>
          <w:sz w:val="28"/>
          <w:vertAlign w:val="superscript"/>
        </w:rPr>
        <w:t>1</w:t>
      </w:r>
      <w:r w:rsidR="000C783B" w:rsidRPr="00753232">
        <w:rPr>
          <w:rFonts w:ascii="Times New Roman" w:hAnsi="Times New Roman"/>
          <w:color w:val="auto"/>
          <w:sz w:val="28"/>
        </w:rPr>
        <w:t>. В случае отсутствия выявленных нарушений обязательных требований при проведении постоянного рейда или контрольного мероприятия сведения об этом вносятся в единый реестр контрольных (надзорных) мероприятий.</w:t>
      </w:r>
    </w:p>
    <w:p w:rsidR="000C783B" w:rsidRPr="00753232" w:rsidRDefault="004715CD"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104</w:t>
      </w:r>
      <w:r w:rsidRPr="00753232">
        <w:rPr>
          <w:rFonts w:ascii="Times New Roman" w:hAnsi="Times New Roman"/>
          <w:color w:val="auto"/>
          <w:sz w:val="28"/>
          <w:vertAlign w:val="superscript"/>
        </w:rPr>
        <w:t>2</w:t>
      </w:r>
      <w:r w:rsidR="000C783B" w:rsidRPr="00753232">
        <w:rPr>
          <w:rFonts w:ascii="Times New Roman" w:hAnsi="Times New Roman"/>
          <w:color w:val="auto"/>
          <w:sz w:val="28"/>
        </w:rPr>
        <w:t xml:space="preserve">. В случае выявления при проведении постоянного рейда или контрольного мероприятия нарушений контролируемым лицом обязательных требований должностные лица после составления </w:t>
      </w:r>
      <w:r w:rsidR="000E1B65" w:rsidRPr="00753232">
        <w:rPr>
          <w:rFonts w:ascii="Times New Roman" w:hAnsi="Times New Roman"/>
          <w:color w:val="auto"/>
          <w:sz w:val="28"/>
        </w:rPr>
        <w:t>а</w:t>
      </w:r>
      <w:r w:rsidR="000C783B" w:rsidRPr="00753232">
        <w:rPr>
          <w:rFonts w:ascii="Times New Roman" w:hAnsi="Times New Roman"/>
          <w:color w:val="auto"/>
          <w:sz w:val="28"/>
        </w:rPr>
        <w:t>кта выдают контролируемому лицу предписание об устранении выявленных нарушений обязательных требований с указанием сроков их устранения.</w:t>
      </w:r>
    </w:p>
    <w:p w:rsidR="000C783B" w:rsidRPr="00753232" w:rsidRDefault="000E1B65"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104</w:t>
      </w:r>
      <w:r w:rsidRPr="00753232">
        <w:rPr>
          <w:rFonts w:ascii="Times New Roman" w:hAnsi="Times New Roman"/>
          <w:color w:val="auto"/>
          <w:sz w:val="28"/>
          <w:vertAlign w:val="superscript"/>
        </w:rPr>
        <w:t>3</w:t>
      </w:r>
      <w:r w:rsidR="000C783B" w:rsidRPr="00753232">
        <w:rPr>
          <w:rFonts w:ascii="Times New Roman" w:hAnsi="Times New Roman"/>
          <w:color w:val="auto"/>
          <w:sz w:val="28"/>
        </w:rPr>
        <w:t xml:space="preserve">. В случае проведения документарной проверки либо контрольного мероприятия без взаимодействия с контролируемым лицом </w:t>
      </w:r>
      <w:r w:rsidR="009500B1" w:rsidRPr="00753232">
        <w:rPr>
          <w:rFonts w:ascii="Times New Roman" w:hAnsi="Times New Roman"/>
          <w:color w:val="auto"/>
          <w:sz w:val="28"/>
        </w:rPr>
        <w:t>М</w:t>
      </w:r>
      <w:r w:rsidR="000C783B" w:rsidRPr="00753232">
        <w:rPr>
          <w:rFonts w:ascii="Times New Roman" w:hAnsi="Times New Roman"/>
          <w:color w:val="auto"/>
          <w:sz w:val="28"/>
        </w:rPr>
        <w:t xml:space="preserve">инистерство направляет </w:t>
      </w:r>
      <w:r w:rsidRPr="00753232">
        <w:rPr>
          <w:rFonts w:ascii="Times New Roman" w:hAnsi="Times New Roman"/>
          <w:color w:val="auto"/>
          <w:sz w:val="28"/>
        </w:rPr>
        <w:t>а</w:t>
      </w:r>
      <w:r w:rsidR="000C783B" w:rsidRPr="00753232">
        <w:rPr>
          <w:rFonts w:ascii="Times New Roman" w:hAnsi="Times New Roman"/>
          <w:color w:val="auto"/>
          <w:sz w:val="28"/>
        </w:rPr>
        <w:t xml:space="preserve">кт контролируемому лицу в порядке, установленном статьей 21 Федерального закона </w:t>
      </w:r>
      <w:r w:rsidRPr="00753232">
        <w:rPr>
          <w:rFonts w:ascii="Times New Roman" w:hAnsi="Times New Roman"/>
          <w:color w:val="auto"/>
          <w:sz w:val="28"/>
        </w:rPr>
        <w:t>№</w:t>
      </w:r>
      <w:r w:rsidR="000C783B" w:rsidRPr="00753232">
        <w:rPr>
          <w:rFonts w:ascii="Times New Roman" w:hAnsi="Times New Roman"/>
          <w:color w:val="auto"/>
          <w:sz w:val="28"/>
        </w:rPr>
        <w:t xml:space="preserve"> 248-ФЗ.</w:t>
      </w:r>
    </w:p>
    <w:p w:rsidR="00487A44" w:rsidRPr="00753232" w:rsidRDefault="00630AEF"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104</w:t>
      </w:r>
      <w:r w:rsidRPr="00753232">
        <w:rPr>
          <w:rFonts w:ascii="Times New Roman" w:hAnsi="Times New Roman"/>
          <w:color w:val="auto"/>
          <w:sz w:val="28"/>
          <w:vertAlign w:val="superscript"/>
        </w:rPr>
        <w:t>4</w:t>
      </w:r>
      <w:r w:rsidR="000C783B" w:rsidRPr="00753232">
        <w:rPr>
          <w:rFonts w:ascii="Times New Roman" w:hAnsi="Times New Roman"/>
          <w:color w:val="auto"/>
          <w:sz w:val="28"/>
        </w:rPr>
        <w:t>. Решения, принятые по результатам постоянного рейда или контрольного мероприятия, проведенного с грубым нарушением требований к организации и осуществлению регионального государствен</w:t>
      </w:r>
      <w:r w:rsidR="00572CF2" w:rsidRPr="00753232">
        <w:rPr>
          <w:rFonts w:ascii="Times New Roman" w:hAnsi="Times New Roman"/>
          <w:color w:val="auto"/>
          <w:sz w:val="28"/>
        </w:rPr>
        <w:t>ного контроля, подлежат отмене М</w:t>
      </w:r>
      <w:r w:rsidR="000C783B" w:rsidRPr="00753232">
        <w:rPr>
          <w:rFonts w:ascii="Times New Roman" w:hAnsi="Times New Roman"/>
          <w:color w:val="auto"/>
          <w:sz w:val="28"/>
        </w:rPr>
        <w:t xml:space="preserve">инистерством в случаях, предусмотренных статьей 91 Федерального закона </w:t>
      </w:r>
      <w:r w:rsidR="00A5756B" w:rsidRPr="00753232">
        <w:rPr>
          <w:rFonts w:ascii="Times New Roman" w:hAnsi="Times New Roman"/>
          <w:color w:val="auto"/>
          <w:sz w:val="28"/>
        </w:rPr>
        <w:t>№</w:t>
      </w:r>
      <w:r w:rsidR="000C783B" w:rsidRPr="00753232">
        <w:rPr>
          <w:rFonts w:ascii="Times New Roman" w:hAnsi="Times New Roman"/>
          <w:color w:val="auto"/>
          <w:sz w:val="28"/>
        </w:rPr>
        <w:t xml:space="preserve"> 248-ФЗ.</w:t>
      </w:r>
      <w:r w:rsidR="003808AF" w:rsidRPr="00753232">
        <w:rPr>
          <w:rFonts w:ascii="Times New Roman" w:hAnsi="Times New Roman"/>
          <w:color w:val="auto"/>
          <w:sz w:val="28"/>
        </w:rPr>
        <w:t>»</w:t>
      </w:r>
      <w:r w:rsidR="00FF29B8" w:rsidRPr="00753232">
        <w:rPr>
          <w:rFonts w:ascii="Times New Roman" w:hAnsi="Times New Roman"/>
          <w:color w:val="auto"/>
          <w:sz w:val="28"/>
        </w:rPr>
        <w:t>;</w:t>
      </w:r>
    </w:p>
    <w:p w:rsidR="009C0D52" w:rsidRPr="00753232" w:rsidRDefault="00EA339E"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ж</w:t>
      </w:r>
      <w:r w:rsidR="00116AF1" w:rsidRPr="00753232">
        <w:rPr>
          <w:rFonts w:ascii="Times New Roman" w:hAnsi="Times New Roman"/>
          <w:color w:val="auto"/>
          <w:sz w:val="28"/>
        </w:rPr>
        <w:t>) часть 112 изложить в следующей редакции:</w:t>
      </w:r>
    </w:p>
    <w:p w:rsidR="008E07F9" w:rsidRPr="00753232" w:rsidRDefault="00116AF1"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«112. </w:t>
      </w:r>
      <w:r w:rsidR="008E07F9" w:rsidRPr="00753232">
        <w:rPr>
          <w:rFonts w:ascii="Times New Roman" w:hAnsi="Times New Roman"/>
          <w:color w:val="auto"/>
          <w:sz w:val="28"/>
        </w:rPr>
        <w:t>Наличие обращений (заявлений) граждан и организаций, информации от органов власти Камчатского края, органов прокуратуры, Управления Государственной инспекции безопасности дорожного движения Главного управления Министерства внутренних дел Российской Федерации по Камчатскому краю, органов местного самоуправления, из средств массовой информации, информаци</w:t>
      </w:r>
      <w:r w:rsidR="00315DA6" w:rsidRPr="00753232">
        <w:rPr>
          <w:rFonts w:ascii="Times New Roman" w:hAnsi="Times New Roman"/>
          <w:color w:val="auto"/>
          <w:sz w:val="28"/>
        </w:rPr>
        <w:t>онно-телекоммуникационной сети «</w:t>
      </w:r>
      <w:r w:rsidR="008E07F9" w:rsidRPr="00753232">
        <w:rPr>
          <w:rFonts w:ascii="Times New Roman" w:hAnsi="Times New Roman"/>
          <w:color w:val="auto"/>
          <w:sz w:val="28"/>
        </w:rPr>
        <w:t>Интернет</w:t>
      </w:r>
      <w:r w:rsidR="00315DA6" w:rsidRPr="00753232">
        <w:rPr>
          <w:rFonts w:ascii="Times New Roman" w:hAnsi="Times New Roman"/>
          <w:color w:val="auto"/>
          <w:sz w:val="28"/>
        </w:rPr>
        <w:t>»</w:t>
      </w:r>
      <w:r w:rsidR="008E07F9" w:rsidRPr="00753232">
        <w:rPr>
          <w:rFonts w:ascii="Times New Roman" w:hAnsi="Times New Roman"/>
          <w:color w:val="auto"/>
          <w:sz w:val="28"/>
        </w:rPr>
        <w:t>, государственных информационных систем о возможных нарушениях обязательных требований при перевозке пассажиров и багажа легковым такси в том числе:</w:t>
      </w:r>
    </w:p>
    <w:p w:rsidR="001D65B6" w:rsidRPr="00753232" w:rsidRDefault="008E07F9"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 xml:space="preserve">1) </w:t>
      </w:r>
      <w:r w:rsidR="001D65B6" w:rsidRPr="00753232">
        <w:rPr>
          <w:rFonts w:ascii="Times New Roman" w:hAnsi="Times New Roman"/>
          <w:color w:val="auto"/>
          <w:sz w:val="28"/>
        </w:rPr>
        <w:t xml:space="preserve">о выявленных случаях алкогольного и (или) наркотического опьянения среди водителей легковых такси при осуществлении ими перевозок пассажиров и багажа легковым такси на территории </w:t>
      </w:r>
      <w:r w:rsidR="003B5927">
        <w:rPr>
          <w:rFonts w:ascii="Times New Roman" w:hAnsi="Times New Roman"/>
          <w:color w:val="auto"/>
          <w:sz w:val="28"/>
        </w:rPr>
        <w:t>Камчатского края</w:t>
      </w:r>
      <w:r w:rsidR="001D65B6" w:rsidRPr="00753232">
        <w:rPr>
          <w:rFonts w:ascii="Times New Roman" w:hAnsi="Times New Roman"/>
          <w:color w:val="auto"/>
          <w:sz w:val="28"/>
        </w:rPr>
        <w:t>;</w:t>
      </w:r>
    </w:p>
    <w:p w:rsidR="009446E4" w:rsidRPr="00753232" w:rsidRDefault="008E07F9"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lastRenderedPageBreak/>
        <w:t xml:space="preserve">2) </w:t>
      </w:r>
      <w:r w:rsidR="009446E4" w:rsidRPr="00753232">
        <w:rPr>
          <w:rFonts w:ascii="Times New Roman" w:hAnsi="Times New Roman"/>
          <w:color w:val="auto"/>
          <w:sz w:val="28"/>
        </w:rPr>
        <w:t>о дорожно-транспортном происшествии по причине технической неисправности, запрещающей эксплуатацию транспортного средства, используемого при осуществлении перевозок пассажиров и багажа легковым такси на территории Камчатского края;</w:t>
      </w:r>
    </w:p>
    <w:p w:rsidR="00C75998" w:rsidRPr="00753232" w:rsidRDefault="00871E3E"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3)</w:t>
      </w:r>
      <w:r w:rsidR="00C75998" w:rsidRPr="00753232">
        <w:rPr>
          <w:color w:val="auto"/>
        </w:rPr>
        <w:t xml:space="preserve"> </w:t>
      </w:r>
      <w:r w:rsidR="00C75998" w:rsidRPr="00753232">
        <w:rPr>
          <w:rFonts w:ascii="Times New Roman" w:hAnsi="Times New Roman"/>
          <w:color w:val="auto"/>
          <w:sz w:val="28"/>
        </w:rPr>
        <w:t>наличие сведений о двух и более фактах дорожно-транспортных происшествий, произошедших по вине водителя легкового такси в течение одного года;</w:t>
      </w:r>
    </w:p>
    <w:p w:rsidR="00871E3E" w:rsidRPr="00753232" w:rsidRDefault="00363096" w:rsidP="005B72E2">
      <w:pPr>
        <w:spacing w:after="0" w:line="240" w:lineRule="auto"/>
        <w:ind w:firstLine="709"/>
        <w:jc w:val="both"/>
        <w:rPr>
          <w:rFonts w:ascii="Times New Roman" w:hAnsi="Times New Roman"/>
          <w:color w:val="auto"/>
          <w:sz w:val="28"/>
        </w:rPr>
      </w:pPr>
      <w:r w:rsidRPr="00753232">
        <w:rPr>
          <w:rFonts w:ascii="Times New Roman" w:hAnsi="Times New Roman"/>
          <w:color w:val="auto"/>
          <w:sz w:val="28"/>
        </w:rPr>
        <w:t>4</w:t>
      </w:r>
      <w:r w:rsidR="00C75998" w:rsidRPr="00753232">
        <w:rPr>
          <w:rFonts w:ascii="Times New Roman" w:hAnsi="Times New Roman"/>
          <w:color w:val="auto"/>
          <w:sz w:val="28"/>
        </w:rPr>
        <w:t>) наличие сведений о непринятии контролируемым лицом мер по обеспечению соблюдения обязательных требований, указанных в предостережении о недопустимости нарушения обязательных требований.</w:t>
      </w:r>
      <w:r w:rsidR="001028B8" w:rsidRPr="00753232">
        <w:rPr>
          <w:rFonts w:ascii="Times New Roman" w:hAnsi="Times New Roman"/>
          <w:color w:val="auto"/>
          <w:sz w:val="28"/>
        </w:rPr>
        <w:t>».</w:t>
      </w:r>
    </w:p>
    <w:p w:rsidR="000B7D2D" w:rsidRPr="00753232" w:rsidRDefault="001028B8" w:rsidP="000B7D2D">
      <w:pPr>
        <w:autoSpaceDE w:val="0"/>
        <w:autoSpaceDN w:val="0"/>
        <w:adjustRightInd w:val="0"/>
        <w:spacing w:after="0" w:line="240" w:lineRule="auto"/>
        <w:ind w:firstLine="708"/>
        <w:jc w:val="both"/>
        <w:rPr>
          <w:rFonts w:ascii="Times New Roman" w:hAnsi="Times New Roman"/>
          <w:color w:val="auto"/>
          <w:sz w:val="28"/>
          <w:szCs w:val="28"/>
        </w:rPr>
      </w:pPr>
      <w:r w:rsidRPr="00753232">
        <w:rPr>
          <w:rFonts w:ascii="Times New Roman" w:hAnsi="Times New Roman"/>
          <w:color w:val="auto"/>
          <w:sz w:val="28"/>
        </w:rPr>
        <w:t>3</w:t>
      </w:r>
      <w:r w:rsidR="000B7D2D" w:rsidRPr="00753232">
        <w:rPr>
          <w:rFonts w:ascii="Times New Roman" w:hAnsi="Times New Roman"/>
          <w:color w:val="auto"/>
          <w:sz w:val="28"/>
        </w:rPr>
        <w:t>) п</w:t>
      </w:r>
      <w:r w:rsidR="000B7D2D" w:rsidRPr="00753232">
        <w:rPr>
          <w:rFonts w:ascii="Times New Roman" w:hAnsi="Times New Roman"/>
          <w:color w:val="auto"/>
          <w:sz w:val="28"/>
          <w:szCs w:val="28"/>
        </w:rPr>
        <w:t xml:space="preserve">риложение к Положению </w:t>
      </w:r>
      <w:r w:rsidR="00383083" w:rsidRPr="00753232">
        <w:rPr>
          <w:rFonts w:ascii="Times New Roman" w:hAnsi="Times New Roman"/>
          <w:color w:val="auto"/>
          <w:sz w:val="28"/>
        </w:rPr>
        <w:t>изложить</w:t>
      </w:r>
      <w:r w:rsidR="00383083" w:rsidRPr="00753232">
        <w:rPr>
          <w:rFonts w:ascii="Times New Roman" w:hAnsi="Times New Roman"/>
          <w:color w:val="auto"/>
          <w:sz w:val="28"/>
          <w:szCs w:val="28"/>
        </w:rPr>
        <w:t xml:space="preserve"> </w:t>
      </w:r>
      <w:r w:rsidR="000B7D2D" w:rsidRPr="00753232">
        <w:rPr>
          <w:rFonts w:ascii="Times New Roman" w:hAnsi="Times New Roman"/>
          <w:color w:val="auto"/>
          <w:sz w:val="28"/>
          <w:szCs w:val="28"/>
        </w:rPr>
        <w:t>в следующей редакции:</w:t>
      </w:r>
    </w:p>
    <w:p w:rsidR="006736EF" w:rsidRPr="00753232" w:rsidRDefault="006736EF" w:rsidP="007F4A44">
      <w:pPr>
        <w:autoSpaceDE w:val="0"/>
        <w:autoSpaceDN w:val="0"/>
        <w:adjustRightInd w:val="0"/>
        <w:spacing w:after="0" w:line="240" w:lineRule="auto"/>
        <w:ind w:firstLine="708"/>
        <w:jc w:val="center"/>
        <w:rPr>
          <w:rFonts w:ascii="Times New Roman" w:hAnsi="Times New Roman"/>
          <w:color w:val="auto"/>
          <w:sz w:val="28"/>
          <w:szCs w:val="28"/>
        </w:rPr>
      </w:pPr>
      <w:r w:rsidRPr="00753232">
        <w:rPr>
          <w:rFonts w:ascii="Times New Roman" w:hAnsi="Times New Roman"/>
          <w:color w:val="auto"/>
          <w:sz w:val="28"/>
          <w:szCs w:val="28"/>
        </w:rPr>
        <w:t>«Критерии отнесения объектов регионального государственного контроля</w:t>
      </w:r>
    </w:p>
    <w:p w:rsidR="000B7D2D" w:rsidRPr="00753232" w:rsidRDefault="006736EF" w:rsidP="007F4A44">
      <w:pPr>
        <w:autoSpaceDE w:val="0"/>
        <w:autoSpaceDN w:val="0"/>
        <w:adjustRightInd w:val="0"/>
        <w:spacing w:after="0" w:line="240" w:lineRule="auto"/>
        <w:jc w:val="center"/>
        <w:rPr>
          <w:rFonts w:ascii="Times New Roman" w:hAnsi="Times New Roman"/>
          <w:color w:val="auto"/>
          <w:sz w:val="28"/>
          <w:szCs w:val="28"/>
        </w:rPr>
      </w:pPr>
      <w:r w:rsidRPr="00753232">
        <w:rPr>
          <w:rFonts w:ascii="Times New Roman" w:hAnsi="Times New Roman"/>
          <w:color w:val="auto"/>
          <w:sz w:val="28"/>
          <w:szCs w:val="28"/>
        </w:rPr>
        <w:t xml:space="preserve">(надзора) в сфере перевозок пассажиров и багажа легковым такси на территории </w:t>
      </w:r>
      <w:r w:rsidR="00FC062F" w:rsidRPr="00753232">
        <w:rPr>
          <w:rFonts w:ascii="Times New Roman" w:hAnsi="Times New Roman"/>
          <w:color w:val="auto"/>
          <w:sz w:val="28"/>
          <w:szCs w:val="28"/>
        </w:rPr>
        <w:t>Камчатского края</w:t>
      </w:r>
      <w:r w:rsidRPr="00753232">
        <w:rPr>
          <w:rFonts w:ascii="Times New Roman" w:hAnsi="Times New Roman"/>
          <w:color w:val="auto"/>
          <w:sz w:val="28"/>
          <w:szCs w:val="28"/>
        </w:rPr>
        <w:t xml:space="preserve"> к категориям риска причинения вреда (ущерба) охраняемым законом ценностям</w:t>
      </w:r>
    </w:p>
    <w:p w:rsidR="003A1891" w:rsidRPr="00753232" w:rsidRDefault="003A1891" w:rsidP="007F4A44">
      <w:pPr>
        <w:autoSpaceDE w:val="0"/>
        <w:autoSpaceDN w:val="0"/>
        <w:adjustRightInd w:val="0"/>
        <w:spacing w:after="0" w:line="240" w:lineRule="auto"/>
        <w:jc w:val="center"/>
        <w:rPr>
          <w:rFonts w:ascii="Times New Roman" w:hAnsi="Times New Roman"/>
          <w:color w:val="auto"/>
          <w:sz w:val="28"/>
          <w:szCs w:val="28"/>
        </w:rPr>
      </w:pPr>
    </w:p>
    <w:p w:rsidR="007F5780" w:rsidRPr="00753232" w:rsidRDefault="003A1891" w:rsidP="007F5780">
      <w:pPr>
        <w:pStyle w:val="ConsPlusNormal"/>
        <w:jc w:val="right"/>
        <w:rPr>
          <w:rFonts w:ascii="Times New Roman" w:hAnsi="Times New Roman" w:cs="Times New Roman"/>
          <w:sz w:val="24"/>
          <w:szCs w:val="24"/>
        </w:rPr>
      </w:pPr>
      <w:r w:rsidRPr="00753232">
        <w:rPr>
          <w:rFonts w:ascii="Times New Roman" w:hAnsi="Times New Roman" w:cs="Times New Roman"/>
          <w:sz w:val="24"/>
          <w:szCs w:val="24"/>
        </w:rPr>
        <w:tab/>
      </w:r>
      <w:r w:rsidR="007F5780" w:rsidRPr="00753232">
        <w:rPr>
          <w:rFonts w:ascii="Times New Roman" w:hAnsi="Times New Roman" w:cs="Times New Roman"/>
          <w:sz w:val="24"/>
          <w:szCs w:val="24"/>
        </w:rPr>
        <w:t>Таблица</w:t>
      </w:r>
    </w:p>
    <w:p w:rsidR="007F5780" w:rsidRPr="00753232" w:rsidRDefault="007F5780" w:rsidP="007F5780">
      <w:pPr>
        <w:pStyle w:val="ConsPlusNormal"/>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33"/>
        <w:gridCol w:w="2434"/>
      </w:tblGrid>
      <w:tr w:rsidR="00753232" w:rsidRPr="00753232" w:rsidTr="00877E54">
        <w:tc>
          <w:tcPr>
            <w:tcW w:w="567" w:type="dxa"/>
          </w:tcPr>
          <w:p w:rsidR="007F5780" w:rsidRPr="00753232" w:rsidRDefault="00280E37" w:rsidP="00FA5F61">
            <w:pPr>
              <w:pStyle w:val="ConsPlusNormal"/>
              <w:jc w:val="center"/>
              <w:rPr>
                <w:rFonts w:ascii="Times New Roman" w:hAnsi="Times New Roman" w:cs="Times New Roman"/>
                <w:sz w:val="24"/>
                <w:szCs w:val="24"/>
              </w:rPr>
            </w:pPr>
            <w:r>
              <w:rPr>
                <w:rFonts w:ascii="Times New Roman" w:hAnsi="Times New Roman" w:cs="Times New Roman"/>
                <w:sz w:val="24"/>
                <w:szCs w:val="24"/>
              </w:rPr>
              <w:t>№</w:t>
            </w:r>
            <w:bookmarkStart w:id="1" w:name="_GoBack"/>
            <w:bookmarkEnd w:id="1"/>
            <w:r w:rsidR="007F5780" w:rsidRPr="00753232">
              <w:rPr>
                <w:rFonts w:ascii="Times New Roman" w:hAnsi="Times New Roman" w:cs="Times New Roman"/>
                <w:sz w:val="24"/>
                <w:szCs w:val="24"/>
              </w:rPr>
              <w:t xml:space="preserve"> п/п</w:t>
            </w:r>
          </w:p>
        </w:tc>
        <w:tc>
          <w:tcPr>
            <w:tcW w:w="6633" w:type="dxa"/>
          </w:tcPr>
          <w:p w:rsidR="007F5780" w:rsidRPr="00753232" w:rsidRDefault="007F5780" w:rsidP="00FA5F61">
            <w:pPr>
              <w:pStyle w:val="ConsPlusNormal"/>
              <w:jc w:val="center"/>
              <w:rPr>
                <w:rFonts w:ascii="Times New Roman" w:hAnsi="Times New Roman" w:cs="Times New Roman"/>
                <w:sz w:val="24"/>
                <w:szCs w:val="24"/>
              </w:rPr>
            </w:pPr>
            <w:r w:rsidRPr="00753232">
              <w:rPr>
                <w:rFonts w:ascii="Times New Roman" w:hAnsi="Times New Roman" w:cs="Times New Roman"/>
                <w:sz w:val="24"/>
                <w:szCs w:val="24"/>
              </w:rPr>
              <w:t>Критерии отнесения объектов контроля (надзора) к определенной категории риска</w:t>
            </w:r>
          </w:p>
        </w:tc>
        <w:tc>
          <w:tcPr>
            <w:tcW w:w="2434" w:type="dxa"/>
          </w:tcPr>
          <w:p w:rsidR="007F5780" w:rsidRPr="00753232" w:rsidRDefault="007F5780" w:rsidP="00FA5F61">
            <w:pPr>
              <w:pStyle w:val="ConsPlusNormal"/>
              <w:jc w:val="center"/>
              <w:rPr>
                <w:rFonts w:ascii="Times New Roman" w:hAnsi="Times New Roman" w:cs="Times New Roman"/>
                <w:sz w:val="24"/>
                <w:szCs w:val="24"/>
              </w:rPr>
            </w:pPr>
            <w:r w:rsidRPr="00753232">
              <w:rPr>
                <w:rFonts w:ascii="Times New Roman" w:hAnsi="Times New Roman" w:cs="Times New Roman"/>
                <w:sz w:val="24"/>
                <w:szCs w:val="24"/>
              </w:rPr>
              <w:t>Категории риска</w:t>
            </w:r>
          </w:p>
        </w:tc>
      </w:tr>
      <w:tr w:rsidR="00753232" w:rsidRPr="00753232" w:rsidTr="00877E54">
        <w:tc>
          <w:tcPr>
            <w:tcW w:w="567" w:type="dxa"/>
            <w:vMerge w:val="restart"/>
          </w:tcPr>
          <w:p w:rsidR="00753232" w:rsidRPr="00753232" w:rsidRDefault="00753232" w:rsidP="00FA5F61">
            <w:pPr>
              <w:pStyle w:val="ConsPlusNormal"/>
              <w:jc w:val="center"/>
              <w:rPr>
                <w:rFonts w:ascii="Times New Roman" w:hAnsi="Times New Roman" w:cs="Times New Roman"/>
                <w:sz w:val="24"/>
                <w:szCs w:val="24"/>
              </w:rPr>
            </w:pPr>
            <w:r w:rsidRPr="00753232">
              <w:rPr>
                <w:rFonts w:ascii="Times New Roman" w:hAnsi="Times New Roman" w:cs="Times New Roman"/>
                <w:sz w:val="24"/>
                <w:szCs w:val="24"/>
              </w:rPr>
              <w:t>1.</w:t>
            </w:r>
          </w:p>
        </w:tc>
        <w:tc>
          <w:tcPr>
            <w:tcW w:w="6633" w:type="dxa"/>
          </w:tcPr>
          <w:p w:rsidR="00753232" w:rsidRPr="00753232" w:rsidRDefault="00753232" w:rsidP="00A14FC2">
            <w:pPr>
              <w:pStyle w:val="ConsPlusNormal"/>
              <w:jc w:val="both"/>
              <w:rPr>
                <w:rFonts w:ascii="Times New Roman" w:hAnsi="Times New Roman" w:cs="Times New Roman"/>
                <w:sz w:val="24"/>
                <w:szCs w:val="24"/>
              </w:rPr>
            </w:pPr>
            <w:r w:rsidRPr="00753232">
              <w:rPr>
                <w:rFonts w:ascii="Times New Roman" w:hAnsi="Times New Roman" w:cs="Times New Roman"/>
                <w:sz w:val="24"/>
                <w:szCs w:val="24"/>
              </w:rPr>
              <w:t xml:space="preserve">В течение 1 календарного года, предшествующего дате принятия решения о формировании плана проведения плановых контрольных (надзорных) мероприятий, по итогам проведенных контрольных (надзорных) мероприятий юридическое лицо или индивидуальный предприниматель (их должностные лица и водители), физическое лицо, применяющее специальный налоговый режим </w:t>
            </w:r>
            <w:r w:rsidR="00F50208">
              <w:rPr>
                <w:rFonts w:ascii="Times New Roman" w:hAnsi="Times New Roman" w:cs="Times New Roman"/>
                <w:sz w:val="24"/>
                <w:szCs w:val="24"/>
              </w:rPr>
              <w:t>«</w:t>
            </w:r>
            <w:r w:rsidRPr="00753232">
              <w:rPr>
                <w:rFonts w:ascii="Times New Roman" w:hAnsi="Times New Roman" w:cs="Times New Roman"/>
                <w:sz w:val="24"/>
                <w:szCs w:val="24"/>
              </w:rPr>
              <w:t>Налог на профессиональный доход</w:t>
            </w:r>
            <w:r w:rsidR="00F50208">
              <w:rPr>
                <w:rFonts w:ascii="Times New Roman" w:hAnsi="Times New Roman" w:cs="Times New Roman"/>
                <w:sz w:val="24"/>
                <w:szCs w:val="24"/>
              </w:rPr>
              <w:t>»</w:t>
            </w:r>
            <w:r w:rsidRPr="00753232">
              <w:rPr>
                <w:rFonts w:ascii="Times New Roman" w:hAnsi="Times New Roman" w:cs="Times New Roman"/>
                <w:sz w:val="24"/>
                <w:szCs w:val="24"/>
              </w:rPr>
              <w:t xml:space="preserve"> и не являющееся индивидуальным предпринимателем, два раза и более привлекались к административной ответственности, предусмотренной </w:t>
            </w:r>
            <w:hyperlink r:id="rId5">
              <w:r w:rsidRPr="00753232">
                <w:rPr>
                  <w:rFonts w:ascii="Times New Roman" w:hAnsi="Times New Roman" w:cs="Times New Roman"/>
                  <w:sz w:val="24"/>
                  <w:szCs w:val="24"/>
                </w:rPr>
                <w:t>статьей 12</w:t>
              </w:r>
              <w:r w:rsidRPr="00A14FC2">
                <w:rPr>
                  <w:rFonts w:ascii="Times New Roman" w:hAnsi="Times New Roman" w:cs="Times New Roman"/>
                  <w:sz w:val="24"/>
                  <w:szCs w:val="24"/>
                  <w:vertAlign w:val="superscript"/>
                </w:rPr>
                <w:t>31.1</w:t>
              </w:r>
            </w:hyperlink>
            <w:r w:rsidRPr="00753232">
              <w:rPr>
                <w:rFonts w:ascii="Times New Roman" w:hAnsi="Times New Roman" w:cs="Times New Roman"/>
                <w:sz w:val="24"/>
                <w:szCs w:val="24"/>
              </w:rPr>
              <w:t xml:space="preserve"> (в части легкового такси) Кодекса Российской Федерации об административных правонарушениях</w:t>
            </w:r>
          </w:p>
        </w:tc>
        <w:tc>
          <w:tcPr>
            <w:tcW w:w="2434" w:type="dxa"/>
            <w:vMerge w:val="restart"/>
          </w:tcPr>
          <w:p w:rsidR="00753232" w:rsidRPr="00753232" w:rsidRDefault="00753232" w:rsidP="00877E54">
            <w:pPr>
              <w:pStyle w:val="ConsPlusNormal"/>
              <w:jc w:val="center"/>
              <w:rPr>
                <w:rFonts w:ascii="Times New Roman" w:hAnsi="Times New Roman" w:cs="Times New Roman"/>
                <w:sz w:val="24"/>
                <w:szCs w:val="24"/>
              </w:rPr>
            </w:pPr>
            <w:r w:rsidRPr="00753232">
              <w:rPr>
                <w:rFonts w:ascii="Times New Roman" w:hAnsi="Times New Roman" w:cs="Times New Roman"/>
                <w:sz w:val="24"/>
                <w:szCs w:val="24"/>
              </w:rPr>
              <w:t>Высокий риск</w:t>
            </w:r>
          </w:p>
        </w:tc>
      </w:tr>
      <w:tr w:rsidR="00753232" w:rsidRPr="00753232" w:rsidTr="00877E54">
        <w:tc>
          <w:tcPr>
            <w:tcW w:w="567" w:type="dxa"/>
            <w:vMerge/>
          </w:tcPr>
          <w:p w:rsidR="00753232" w:rsidRPr="00753232" w:rsidRDefault="00753232" w:rsidP="00FA5F61">
            <w:pPr>
              <w:pStyle w:val="ConsPlusNormal"/>
              <w:rPr>
                <w:rFonts w:ascii="Times New Roman" w:hAnsi="Times New Roman" w:cs="Times New Roman"/>
                <w:sz w:val="24"/>
                <w:szCs w:val="24"/>
              </w:rPr>
            </w:pPr>
          </w:p>
        </w:tc>
        <w:tc>
          <w:tcPr>
            <w:tcW w:w="6633" w:type="dxa"/>
          </w:tcPr>
          <w:p w:rsidR="00753232" w:rsidRPr="00753232" w:rsidRDefault="00753232" w:rsidP="00C376B5">
            <w:pPr>
              <w:pStyle w:val="ConsPlusNormal"/>
              <w:jc w:val="both"/>
              <w:rPr>
                <w:rFonts w:ascii="Times New Roman" w:hAnsi="Times New Roman" w:cs="Times New Roman"/>
                <w:sz w:val="24"/>
                <w:szCs w:val="24"/>
              </w:rPr>
            </w:pPr>
            <w:r w:rsidRPr="00753232">
              <w:rPr>
                <w:rFonts w:ascii="Times New Roman" w:hAnsi="Times New Roman" w:cs="Times New Roman"/>
                <w:sz w:val="24"/>
                <w:szCs w:val="24"/>
              </w:rPr>
              <w:t xml:space="preserve">В течение 1 календарного года, предшествующего дате принятия решения о формировании плана проведения плановых контрольных (надзорных) мероприятий, по итогам проведенных контрольных (надзорных) мероприятий юридическое лицо или индивидуальный предприниматель (их должностные лица и водители), физическое лицо, применяющее специальный налоговый режим "Налог на профессиональный доход" и не являющееся индивидуальным предпринимателем, привлекались к административной ответственности, предусмотренной </w:t>
            </w:r>
            <w:hyperlink r:id="rId6">
              <w:r w:rsidRPr="00753232">
                <w:rPr>
                  <w:rFonts w:ascii="Times New Roman" w:hAnsi="Times New Roman" w:cs="Times New Roman"/>
                  <w:sz w:val="24"/>
                  <w:szCs w:val="24"/>
                </w:rPr>
                <w:t>частью 1 статьи 19</w:t>
              </w:r>
              <w:r w:rsidRPr="00753232">
                <w:rPr>
                  <w:rFonts w:ascii="Times New Roman" w:hAnsi="Times New Roman" w:cs="Times New Roman"/>
                  <w:sz w:val="24"/>
                  <w:szCs w:val="24"/>
                  <w:vertAlign w:val="superscript"/>
                </w:rPr>
                <w:t>4</w:t>
              </w:r>
            </w:hyperlink>
            <w:r w:rsidRPr="00753232">
              <w:rPr>
                <w:rFonts w:ascii="Times New Roman" w:hAnsi="Times New Roman" w:cs="Times New Roman"/>
                <w:sz w:val="24"/>
                <w:szCs w:val="24"/>
              </w:rPr>
              <w:t xml:space="preserve">, </w:t>
            </w:r>
            <w:hyperlink r:id="rId7">
              <w:r w:rsidRPr="00753232">
                <w:rPr>
                  <w:rFonts w:ascii="Times New Roman" w:hAnsi="Times New Roman" w:cs="Times New Roman"/>
                  <w:sz w:val="24"/>
                  <w:szCs w:val="24"/>
                </w:rPr>
                <w:t>статьей 19</w:t>
              </w:r>
              <w:r w:rsidRPr="00753232">
                <w:rPr>
                  <w:rFonts w:ascii="Times New Roman" w:hAnsi="Times New Roman" w:cs="Times New Roman"/>
                  <w:sz w:val="24"/>
                  <w:szCs w:val="24"/>
                  <w:vertAlign w:val="superscript"/>
                </w:rPr>
                <w:t>4.1</w:t>
              </w:r>
            </w:hyperlink>
            <w:r w:rsidRPr="00753232">
              <w:rPr>
                <w:rFonts w:ascii="Times New Roman" w:hAnsi="Times New Roman" w:cs="Times New Roman"/>
                <w:sz w:val="24"/>
                <w:szCs w:val="24"/>
              </w:rPr>
              <w:t xml:space="preserve">, </w:t>
            </w:r>
            <w:hyperlink r:id="rId8">
              <w:r w:rsidRPr="00753232">
                <w:rPr>
                  <w:rFonts w:ascii="Times New Roman" w:hAnsi="Times New Roman" w:cs="Times New Roman"/>
                  <w:sz w:val="24"/>
                  <w:szCs w:val="24"/>
                </w:rPr>
                <w:t>частью 1 статьи 19</w:t>
              </w:r>
              <w:r w:rsidRPr="00C376B5">
                <w:rPr>
                  <w:rFonts w:ascii="Times New Roman" w:hAnsi="Times New Roman" w:cs="Times New Roman"/>
                  <w:sz w:val="24"/>
                  <w:szCs w:val="24"/>
                  <w:vertAlign w:val="superscript"/>
                </w:rPr>
                <w:t>5</w:t>
              </w:r>
            </w:hyperlink>
            <w:r w:rsidRPr="00753232">
              <w:rPr>
                <w:rFonts w:ascii="Times New Roman" w:hAnsi="Times New Roman" w:cs="Times New Roman"/>
                <w:sz w:val="24"/>
                <w:szCs w:val="24"/>
              </w:rPr>
              <w:t xml:space="preserve">, </w:t>
            </w:r>
            <w:hyperlink r:id="rId9">
              <w:r w:rsidRPr="00753232">
                <w:rPr>
                  <w:rFonts w:ascii="Times New Roman" w:hAnsi="Times New Roman" w:cs="Times New Roman"/>
                  <w:sz w:val="24"/>
                  <w:szCs w:val="24"/>
                </w:rPr>
                <w:t>статьей 19</w:t>
              </w:r>
              <w:r w:rsidRPr="00C376B5">
                <w:rPr>
                  <w:rFonts w:ascii="Times New Roman" w:hAnsi="Times New Roman" w:cs="Times New Roman"/>
                  <w:sz w:val="24"/>
                  <w:szCs w:val="24"/>
                  <w:vertAlign w:val="superscript"/>
                </w:rPr>
                <w:t>7</w:t>
              </w:r>
            </w:hyperlink>
            <w:r w:rsidRPr="00753232">
              <w:rPr>
                <w:rFonts w:ascii="Times New Roman" w:hAnsi="Times New Roman" w:cs="Times New Roman"/>
                <w:sz w:val="24"/>
                <w:szCs w:val="24"/>
              </w:rPr>
              <w:t xml:space="preserve"> Кодекса Российской Федерации об административных правонарушениях</w:t>
            </w:r>
          </w:p>
        </w:tc>
        <w:tc>
          <w:tcPr>
            <w:tcW w:w="2434" w:type="dxa"/>
            <w:vMerge/>
          </w:tcPr>
          <w:p w:rsidR="00753232" w:rsidRPr="00753232" w:rsidRDefault="00753232" w:rsidP="00FA5F61">
            <w:pPr>
              <w:pStyle w:val="ConsPlusNormal"/>
              <w:rPr>
                <w:rFonts w:ascii="Times New Roman" w:hAnsi="Times New Roman" w:cs="Times New Roman"/>
                <w:sz w:val="24"/>
                <w:szCs w:val="24"/>
              </w:rPr>
            </w:pPr>
          </w:p>
        </w:tc>
      </w:tr>
      <w:tr w:rsidR="00753232" w:rsidRPr="00753232" w:rsidTr="00877E54">
        <w:tc>
          <w:tcPr>
            <w:tcW w:w="567" w:type="dxa"/>
            <w:vMerge/>
          </w:tcPr>
          <w:p w:rsidR="00753232" w:rsidRPr="00753232" w:rsidRDefault="00753232" w:rsidP="00FA5F61">
            <w:pPr>
              <w:pStyle w:val="ConsPlusNormal"/>
              <w:rPr>
                <w:rFonts w:ascii="Times New Roman" w:hAnsi="Times New Roman" w:cs="Times New Roman"/>
                <w:sz w:val="24"/>
                <w:szCs w:val="24"/>
              </w:rPr>
            </w:pPr>
          </w:p>
        </w:tc>
        <w:tc>
          <w:tcPr>
            <w:tcW w:w="6633" w:type="dxa"/>
          </w:tcPr>
          <w:p w:rsidR="00753232" w:rsidRPr="00753232" w:rsidRDefault="00753232" w:rsidP="00753232">
            <w:pPr>
              <w:pStyle w:val="ConsPlusNormal"/>
              <w:jc w:val="both"/>
              <w:rPr>
                <w:rFonts w:ascii="Times New Roman" w:hAnsi="Times New Roman" w:cs="Times New Roman"/>
                <w:sz w:val="24"/>
                <w:szCs w:val="24"/>
              </w:rPr>
            </w:pPr>
            <w:r w:rsidRPr="00753232">
              <w:rPr>
                <w:rFonts w:ascii="Times New Roman" w:hAnsi="Times New Roman" w:cs="Times New Roman"/>
                <w:sz w:val="24"/>
                <w:szCs w:val="24"/>
              </w:rPr>
              <w:t xml:space="preserve">В течение 2 календарных лет, предшествующих дате принятия решения о формировании плана проведения плановых </w:t>
            </w:r>
            <w:r w:rsidRPr="00753232">
              <w:rPr>
                <w:rFonts w:ascii="Times New Roman" w:hAnsi="Times New Roman" w:cs="Times New Roman"/>
                <w:sz w:val="24"/>
                <w:szCs w:val="24"/>
              </w:rPr>
              <w:lastRenderedPageBreak/>
              <w:t>контрольных (надзорных) мероприятий, наличие вступившего в законную силу решения суда об аннулировании действия права на осуществление деятельности юридическим лицом или индивидуальным предпринимателем, которым предоставлено право на осуществление деятельности по получению от лица, имеющего намерение стать фрахтователем, и (или) передаче лицу, имеющему намерение стать фрахтовщиком, заказа легкового такси в целях последующего заключения ими публичного договора фрахтования легкового такси</w:t>
            </w:r>
          </w:p>
        </w:tc>
        <w:tc>
          <w:tcPr>
            <w:tcW w:w="2434" w:type="dxa"/>
            <w:vMerge/>
          </w:tcPr>
          <w:p w:rsidR="00753232" w:rsidRPr="00753232" w:rsidRDefault="00753232" w:rsidP="00FA5F61">
            <w:pPr>
              <w:pStyle w:val="ConsPlusNormal"/>
              <w:rPr>
                <w:rFonts w:ascii="Times New Roman" w:hAnsi="Times New Roman" w:cs="Times New Roman"/>
                <w:sz w:val="24"/>
                <w:szCs w:val="24"/>
              </w:rPr>
            </w:pPr>
          </w:p>
        </w:tc>
      </w:tr>
      <w:tr w:rsidR="00753232" w:rsidRPr="00753232" w:rsidTr="00877E54">
        <w:tc>
          <w:tcPr>
            <w:tcW w:w="567" w:type="dxa"/>
            <w:vMerge/>
          </w:tcPr>
          <w:p w:rsidR="00753232" w:rsidRPr="00753232" w:rsidRDefault="00753232" w:rsidP="00FA5F61">
            <w:pPr>
              <w:pStyle w:val="ConsPlusNormal"/>
              <w:rPr>
                <w:rFonts w:ascii="Times New Roman" w:hAnsi="Times New Roman" w:cs="Times New Roman"/>
                <w:sz w:val="24"/>
                <w:szCs w:val="24"/>
              </w:rPr>
            </w:pPr>
          </w:p>
        </w:tc>
        <w:tc>
          <w:tcPr>
            <w:tcW w:w="6633" w:type="dxa"/>
          </w:tcPr>
          <w:p w:rsidR="00753232" w:rsidRPr="00753232" w:rsidRDefault="00753232" w:rsidP="00753232">
            <w:pPr>
              <w:pStyle w:val="ConsPlusNormal"/>
              <w:jc w:val="both"/>
              <w:rPr>
                <w:rFonts w:ascii="Times New Roman" w:hAnsi="Times New Roman" w:cs="Times New Roman"/>
                <w:sz w:val="24"/>
                <w:szCs w:val="24"/>
              </w:rPr>
            </w:pPr>
            <w:r w:rsidRPr="00753232">
              <w:rPr>
                <w:rFonts w:ascii="Times New Roman" w:hAnsi="Times New Roman" w:cs="Times New Roman"/>
                <w:sz w:val="24"/>
                <w:szCs w:val="24"/>
              </w:rPr>
              <w:t>В течение 1 календарного года, предшествующего дате принятия решения о формировании плана проведения плановых контрольных (надзорных) мероприятий, наличие решения уполномоченного органа о приостановлении действия права на осуществление деятельности юридическим лицом или индивидуальным предпринимателем, которым предоставлено право на осуществление деятельности по получению от лица, имеющего намерение стать фрахтователем, и (или) передаче лицу, имеющему намерение стать фрахтовщиком, заказа легкового такси в целях последующего заключения ими публичного договора фрахтования легкового такси</w:t>
            </w:r>
          </w:p>
        </w:tc>
        <w:tc>
          <w:tcPr>
            <w:tcW w:w="2434" w:type="dxa"/>
            <w:vMerge/>
          </w:tcPr>
          <w:p w:rsidR="00753232" w:rsidRPr="00753232" w:rsidRDefault="00753232" w:rsidP="00FA5F61">
            <w:pPr>
              <w:pStyle w:val="ConsPlusNormal"/>
              <w:rPr>
                <w:rFonts w:ascii="Times New Roman" w:hAnsi="Times New Roman" w:cs="Times New Roman"/>
                <w:sz w:val="24"/>
                <w:szCs w:val="24"/>
              </w:rPr>
            </w:pPr>
          </w:p>
        </w:tc>
      </w:tr>
      <w:tr w:rsidR="00753232" w:rsidRPr="00753232" w:rsidTr="00877E54">
        <w:tc>
          <w:tcPr>
            <w:tcW w:w="567" w:type="dxa"/>
            <w:vMerge w:val="restart"/>
          </w:tcPr>
          <w:p w:rsidR="007F5780" w:rsidRPr="00753232" w:rsidRDefault="007F5780" w:rsidP="00FA5F61">
            <w:pPr>
              <w:pStyle w:val="ConsPlusNormal"/>
              <w:jc w:val="center"/>
              <w:rPr>
                <w:rFonts w:ascii="Times New Roman" w:hAnsi="Times New Roman" w:cs="Times New Roman"/>
                <w:sz w:val="24"/>
                <w:szCs w:val="24"/>
              </w:rPr>
            </w:pPr>
            <w:r w:rsidRPr="00753232">
              <w:rPr>
                <w:rFonts w:ascii="Times New Roman" w:hAnsi="Times New Roman" w:cs="Times New Roman"/>
                <w:sz w:val="24"/>
                <w:szCs w:val="24"/>
              </w:rPr>
              <w:t>2.</w:t>
            </w:r>
          </w:p>
          <w:p w:rsidR="007F5780" w:rsidRPr="00753232" w:rsidRDefault="007F5780" w:rsidP="00FA5F61">
            <w:pPr>
              <w:pStyle w:val="ConsPlusNormal"/>
              <w:jc w:val="center"/>
              <w:rPr>
                <w:rFonts w:ascii="Times New Roman" w:hAnsi="Times New Roman" w:cs="Times New Roman"/>
                <w:sz w:val="24"/>
                <w:szCs w:val="24"/>
              </w:rPr>
            </w:pPr>
          </w:p>
        </w:tc>
        <w:tc>
          <w:tcPr>
            <w:tcW w:w="6633" w:type="dxa"/>
          </w:tcPr>
          <w:p w:rsidR="007F5780" w:rsidRPr="00753232" w:rsidRDefault="007F5780" w:rsidP="000B24FB">
            <w:pPr>
              <w:pStyle w:val="ConsPlusNormal"/>
              <w:jc w:val="both"/>
              <w:rPr>
                <w:rFonts w:ascii="Times New Roman" w:hAnsi="Times New Roman" w:cs="Times New Roman"/>
                <w:sz w:val="24"/>
                <w:szCs w:val="24"/>
              </w:rPr>
            </w:pPr>
            <w:r w:rsidRPr="00753232">
              <w:rPr>
                <w:rFonts w:ascii="Times New Roman" w:hAnsi="Times New Roman" w:cs="Times New Roman"/>
                <w:sz w:val="24"/>
                <w:szCs w:val="24"/>
              </w:rPr>
              <w:t xml:space="preserve">В течение 1 календарного года, предшествующего дате принятия решения о формировании плана проведения плановых контрольных (надзорных) мероприятий, по итогам проведенных контрольных (надзорных) мероприятий юридическое лицо или индивидуальный предприниматель (их должностные лица и водители), физическое лицо, применяющее специальный налоговый режим </w:t>
            </w:r>
            <w:r w:rsidR="000B24FB">
              <w:rPr>
                <w:rFonts w:ascii="Times New Roman" w:hAnsi="Times New Roman" w:cs="Times New Roman"/>
                <w:sz w:val="24"/>
                <w:szCs w:val="24"/>
              </w:rPr>
              <w:t>«</w:t>
            </w:r>
            <w:r w:rsidRPr="00753232">
              <w:rPr>
                <w:rFonts w:ascii="Times New Roman" w:hAnsi="Times New Roman" w:cs="Times New Roman"/>
                <w:sz w:val="24"/>
                <w:szCs w:val="24"/>
              </w:rPr>
              <w:t>Налог на профессиональный доход</w:t>
            </w:r>
            <w:r w:rsidR="000B24FB">
              <w:rPr>
                <w:rFonts w:ascii="Times New Roman" w:hAnsi="Times New Roman" w:cs="Times New Roman"/>
                <w:sz w:val="24"/>
                <w:szCs w:val="24"/>
              </w:rPr>
              <w:t>»</w:t>
            </w:r>
            <w:r w:rsidRPr="00753232">
              <w:rPr>
                <w:rFonts w:ascii="Times New Roman" w:hAnsi="Times New Roman" w:cs="Times New Roman"/>
                <w:sz w:val="24"/>
                <w:szCs w:val="24"/>
              </w:rPr>
              <w:t xml:space="preserve"> и не являющееся индивидуальным предпринимателем, два раза и более привлекались к административной ответственности, предусмотренной </w:t>
            </w:r>
            <w:hyperlink r:id="rId10">
              <w:r w:rsidRPr="00753232">
                <w:rPr>
                  <w:rFonts w:ascii="Times New Roman" w:hAnsi="Times New Roman" w:cs="Times New Roman"/>
                  <w:sz w:val="24"/>
                  <w:szCs w:val="24"/>
                </w:rPr>
                <w:t>статьям</w:t>
              </w:r>
              <w:r w:rsidR="000B24FB">
                <w:rPr>
                  <w:rFonts w:ascii="Times New Roman" w:hAnsi="Times New Roman" w:cs="Times New Roman"/>
                  <w:sz w:val="24"/>
                  <w:szCs w:val="24"/>
                </w:rPr>
                <w:t>и 9</w:t>
              </w:r>
              <w:r w:rsidRPr="000B24FB">
                <w:rPr>
                  <w:rFonts w:ascii="Times New Roman" w:hAnsi="Times New Roman" w:cs="Times New Roman"/>
                  <w:sz w:val="24"/>
                  <w:szCs w:val="24"/>
                  <w:vertAlign w:val="superscript"/>
                </w:rPr>
                <w:t>13</w:t>
              </w:r>
            </w:hyperlink>
            <w:r w:rsidRPr="00753232">
              <w:rPr>
                <w:rFonts w:ascii="Times New Roman" w:hAnsi="Times New Roman" w:cs="Times New Roman"/>
                <w:sz w:val="24"/>
                <w:szCs w:val="24"/>
              </w:rPr>
              <w:t xml:space="preserve">, </w:t>
            </w:r>
            <w:hyperlink r:id="rId11">
              <w:r w:rsidRPr="00753232">
                <w:rPr>
                  <w:rFonts w:ascii="Times New Roman" w:hAnsi="Times New Roman" w:cs="Times New Roman"/>
                  <w:sz w:val="24"/>
                  <w:szCs w:val="24"/>
                </w:rPr>
                <w:t>11</w:t>
              </w:r>
              <w:r w:rsidRPr="000B24FB">
                <w:rPr>
                  <w:rFonts w:ascii="Times New Roman" w:hAnsi="Times New Roman" w:cs="Times New Roman"/>
                  <w:sz w:val="24"/>
                  <w:szCs w:val="24"/>
                  <w:vertAlign w:val="superscript"/>
                </w:rPr>
                <w:t>14.1</w:t>
              </w:r>
            </w:hyperlink>
            <w:r w:rsidRPr="00753232">
              <w:rPr>
                <w:rFonts w:ascii="Times New Roman" w:hAnsi="Times New Roman" w:cs="Times New Roman"/>
                <w:sz w:val="24"/>
                <w:szCs w:val="24"/>
              </w:rPr>
              <w:t xml:space="preserve"> Кодекса Российской Федерации об административных правонарушениях</w:t>
            </w:r>
          </w:p>
        </w:tc>
        <w:tc>
          <w:tcPr>
            <w:tcW w:w="2434" w:type="dxa"/>
            <w:vMerge w:val="restart"/>
          </w:tcPr>
          <w:p w:rsidR="007F5780" w:rsidRPr="00753232" w:rsidRDefault="007F5780" w:rsidP="00877E54">
            <w:pPr>
              <w:pStyle w:val="ConsPlusNormal"/>
              <w:jc w:val="center"/>
              <w:rPr>
                <w:rFonts w:ascii="Times New Roman" w:hAnsi="Times New Roman" w:cs="Times New Roman"/>
                <w:sz w:val="24"/>
                <w:szCs w:val="24"/>
              </w:rPr>
            </w:pPr>
            <w:r w:rsidRPr="00753232">
              <w:rPr>
                <w:rFonts w:ascii="Times New Roman" w:hAnsi="Times New Roman" w:cs="Times New Roman"/>
                <w:sz w:val="24"/>
                <w:szCs w:val="24"/>
              </w:rPr>
              <w:t>Средний риск</w:t>
            </w:r>
          </w:p>
          <w:p w:rsidR="007F5780" w:rsidRPr="00753232" w:rsidRDefault="007F5780" w:rsidP="00FA5F61">
            <w:pPr>
              <w:pStyle w:val="ConsPlusNormal"/>
              <w:rPr>
                <w:rFonts w:ascii="Times New Roman" w:hAnsi="Times New Roman" w:cs="Times New Roman"/>
                <w:sz w:val="24"/>
                <w:szCs w:val="24"/>
              </w:rPr>
            </w:pPr>
          </w:p>
        </w:tc>
      </w:tr>
      <w:tr w:rsidR="00753232" w:rsidRPr="00753232" w:rsidTr="00877E54">
        <w:tc>
          <w:tcPr>
            <w:tcW w:w="567" w:type="dxa"/>
            <w:vMerge/>
          </w:tcPr>
          <w:p w:rsidR="007F5780" w:rsidRPr="00753232" w:rsidRDefault="007F5780" w:rsidP="00FA5F61">
            <w:pPr>
              <w:pStyle w:val="ConsPlusNormal"/>
              <w:jc w:val="center"/>
              <w:rPr>
                <w:rFonts w:ascii="Times New Roman" w:hAnsi="Times New Roman" w:cs="Times New Roman"/>
                <w:sz w:val="24"/>
                <w:szCs w:val="24"/>
              </w:rPr>
            </w:pPr>
          </w:p>
        </w:tc>
        <w:tc>
          <w:tcPr>
            <w:tcW w:w="6633" w:type="dxa"/>
          </w:tcPr>
          <w:p w:rsidR="007F5780" w:rsidRPr="00753232" w:rsidRDefault="007F5780" w:rsidP="009A7A7C">
            <w:pPr>
              <w:pStyle w:val="ConsPlusNormal"/>
              <w:jc w:val="both"/>
              <w:rPr>
                <w:rFonts w:ascii="Times New Roman" w:hAnsi="Times New Roman" w:cs="Times New Roman"/>
                <w:sz w:val="24"/>
                <w:szCs w:val="24"/>
              </w:rPr>
            </w:pPr>
            <w:r w:rsidRPr="00753232">
              <w:rPr>
                <w:rFonts w:ascii="Times New Roman" w:hAnsi="Times New Roman" w:cs="Times New Roman"/>
                <w:sz w:val="24"/>
                <w:szCs w:val="24"/>
              </w:rPr>
              <w:t xml:space="preserve">В течение 1 календарного года, предшествующего дате принятия решения о формировании плана проведения плановых контрольных (надзорных) мероприятий, по итогам проведенных контрольных (надзорных) мероприятий юридическое лицо или индивидуальный предприниматель (их должностные лица и водители), физическое лицо, применяющее специальный налоговый режим "Налог на профессиональный доход" и не являющееся индивидуальным предпринимателем, привлекались к административной ответственности, предусмотренной </w:t>
            </w:r>
            <w:hyperlink r:id="rId12">
              <w:r w:rsidRPr="00753232">
                <w:rPr>
                  <w:rFonts w:ascii="Times New Roman" w:hAnsi="Times New Roman" w:cs="Times New Roman"/>
                  <w:sz w:val="24"/>
                  <w:szCs w:val="24"/>
                </w:rPr>
                <w:t>статьей 12</w:t>
              </w:r>
              <w:r w:rsidRPr="009A7A7C">
                <w:rPr>
                  <w:rFonts w:ascii="Times New Roman" w:hAnsi="Times New Roman" w:cs="Times New Roman"/>
                  <w:sz w:val="24"/>
                  <w:szCs w:val="24"/>
                  <w:vertAlign w:val="superscript"/>
                </w:rPr>
                <w:t>31.1</w:t>
              </w:r>
            </w:hyperlink>
            <w:r w:rsidRPr="00753232">
              <w:rPr>
                <w:rFonts w:ascii="Times New Roman" w:hAnsi="Times New Roman" w:cs="Times New Roman"/>
                <w:sz w:val="24"/>
                <w:szCs w:val="24"/>
              </w:rPr>
              <w:t xml:space="preserve"> (в части легкового такси) Кодекса Российской Федерации об административных правонарушениях</w:t>
            </w:r>
          </w:p>
        </w:tc>
        <w:tc>
          <w:tcPr>
            <w:tcW w:w="2434" w:type="dxa"/>
            <w:vMerge/>
          </w:tcPr>
          <w:p w:rsidR="007F5780" w:rsidRPr="00753232" w:rsidRDefault="007F5780" w:rsidP="00FA5F61">
            <w:pPr>
              <w:pStyle w:val="ConsPlusNormal"/>
              <w:rPr>
                <w:rFonts w:ascii="Times New Roman" w:hAnsi="Times New Roman" w:cs="Times New Roman"/>
                <w:sz w:val="24"/>
                <w:szCs w:val="24"/>
              </w:rPr>
            </w:pPr>
          </w:p>
        </w:tc>
      </w:tr>
      <w:tr w:rsidR="00753232" w:rsidRPr="00753232" w:rsidTr="00877E54">
        <w:tc>
          <w:tcPr>
            <w:tcW w:w="567" w:type="dxa"/>
          </w:tcPr>
          <w:p w:rsidR="007F5780" w:rsidRPr="00753232" w:rsidRDefault="00280E37" w:rsidP="00FA5F61">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7F5780" w:rsidRPr="00753232">
              <w:rPr>
                <w:rFonts w:ascii="Times New Roman" w:hAnsi="Times New Roman" w:cs="Times New Roman"/>
                <w:sz w:val="24"/>
                <w:szCs w:val="24"/>
              </w:rPr>
              <w:t>.</w:t>
            </w:r>
          </w:p>
        </w:tc>
        <w:tc>
          <w:tcPr>
            <w:tcW w:w="6633" w:type="dxa"/>
          </w:tcPr>
          <w:p w:rsidR="007F5780" w:rsidRPr="00753232" w:rsidRDefault="007F5780" w:rsidP="00CD7D0C">
            <w:pPr>
              <w:pStyle w:val="ConsPlusNormal"/>
              <w:rPr>
                <w:rFonts w:ascii="Times New Roman" w:hAnsi="Times New Roman" w:cs="Times New Roman"/>
                <w:sz w:val="24"/>
                <w:szCs w:val="24"/>
              </w:rPr>
            </w:pPr>
            <w:r w:rsidRPr="00753232">
              <w:rPr>
                <w:rFonts w:ascii="Times New Roman" w:hAnsi="Times New Roman" w:cs="Times New Roman"/>
                <w:sz w:val="24"/>
                <w:szCs w:val="24"/>
              </w:rPr>
              <w:t>Отсутствие признаков высокой, средней категории риска</w:t>
            </w:r>
          </w:p>
        </w:tc>
        <w:tc>
          <w:tcPr>
            <w:tcW w:w="2434" w:type="dxa"/>
          </w:tcPr>
          <w:p w:rsidR="007F5780" w:rsidRPr="00753232" w:rsidRDefault="007F5780" w:rsidP="00611F6F">
            <w:pPr>
              <w:pStyle w:val="ConsPlusNormal"/>
              <w:jc w:val="center"/>
              <w:rPr>
                <w:rFonts w:ascii="Times New Roman" w:hAnsi="Times New Roman" w:cs="Times New Roman"/>
                <w:sz w:val="24"/>
                <w:szCs w:val="24"/>
              </w:rPr>
            </w:pPr>
            <w:r w:rsidRPr="00753232">
              <w:rPr>
                <w:rFonts w:ascii="Times New Roman" w:hAnsi="Times New Roman" w:cs="Times New Roman"/>
                <w:sz w:val="24"/>
                <w:szCs w:val="24"/>
              </w:rPr>
              <w:t>Низкий риск</w:t>
            </w:r>
          </w:p>
        </w:tc>
      </w:tr>
    </w:tbl>
    <w:p w:rsidR="003A1891" w:rsidRPr="00753232" w:rsidRDefault="003A1891" w:rsidP="003A1891">
      <w:pPr>
        <w:autoSpaceDE w:val="0"/>
        <w:autoSpaceDN w:val="0"/>
        <w:adjustRightInd w:val="0"/>
        <w:spacing w:after="0" w:line="240" w:lineRule="auto"/>
        <w:jc w:val="both"/>
        <w:rPr>
          <w:rFonts w:ascii="Times New Roman" w:hAnsi="Times New Roman"/>
          <w:color w:val="auto"/>
          <w:sz w:val="24"/>
          <w:szCs w:val="24"/>
        </w:rPr>
      </w:pPr>
    </w:p>
    <w:p w:rsidR="00DB2E87" w:rsidRPr="009F101D" w:rsidRDefault="009F101D" w:rsidP="009F101D">
      <w:pPr>
        <w:autoSpaceDE w:val="0"/>
        <w:autoSpaceDN w:val="0"/>
        <w:adjustRightInd w:val="0"/>
        <w:spacing w:after="0" w:line="240" w:lineRule="auto"/>
        <w:ind w:firstLine="708"/>
        <w:jc w:val="both"/>
        <w:rPr>
          <w:rFonts w:ascii="Times New Roman" w:hAnsi="Times New Roman"/>
          <w:color w:val="auto"/>
          <w:sz w:val="28"/>
          <w:szCs w:val="28"/>
        </w:rPr>
      </w:pPr>
      <w:r>
        <w:rPr>
          <w:rFonts w:ascii="Times New Roman" w:hAnsi="Times New Roman"/>
          <w:color w:val="auto"/>
          <w:sz w:val="28"/>
          <w:szCs w:val="28"/>
        </w:rPr>
        <w:t>4</w:t>
      </w:r>
      <w:r w:rsidRPr="009F101D">
        <w:rPr>
          <w:rFonts w:ascii="Times New Roman" w:hAnsi="Times New Roman"/>
          <w:color w:val="auto"/>
          <w:sz w:val="28"/>
          <w:szCs w:val="28"/>
        </w:rPr>
        <w:t>. Настоящее постановление вступает в силу после дня его официального опубликования.</w:t>
      </w:r>
    </w:p>
    <w:p w:rsidR="00964328" w:rsidRPr="00753232" w:rsidRDefault="00964328" w:rsidP="005B72E2">
      <w:pPr>
        <w:spacing w:after="0" w:line="240" w:lineRule="auto"/>
        <w:ind w:firstLine="709"/>
        <w:jc w:val="both"/>
        <w:rPr>
          <w:rFonts w:ascii="Times New Roman" w:hAnsi="Times New Roman"/>
          <w:color w:val="auto"/>
          <w:sz w:val="24"/>
          <w:szCs w:val="24"/>
        </w:rPr>
      </w:pPr>
    </w:p>
    <w:p w:rsidR="00964328" w:rsidRPr="00753232" w:rsidRDefault="00964328" w:rsidP="005B72E2">
      <w:pPr>
        <w:spacing w:after="0" w:line="240" w:lineRule="auto"/>
        <w:ind w:firstLine="709"/>
        <w:jc w:val="both"/>
        <w:rPr>
          <w:rFonts w:ascii="Times New Roman" w:hAnsi="Times New Roman"/>
          <w:color w:val="auto"/>
          <w:sz w:val="28"/>
        </w:rPr>
      </w:pPr>
    </w:p>
    <w:p w:rsidR="00964328" w:rsidRPr="00753232" w:rsidRDefault="00964328" w:rsidP="005B72E2">
      <w:pPr>
        <w:spacing w:after="0" w:line="240" w:lineRule="auto"/>
        <w:ind w:firstLine="709"/>
        <w:jc w:val="both"/>
        <w:rPr>
          <w:rFonts w:ascii="Times New Roman" w:hAnsi="Times New Roman"/>
          <w:color w:val="auto"/>
          <w:sz w:val="28"/>
        </w:rPr>
      </w:pPr>
    </w:p>
    <w:tbl>
      <w:tblPr>
        <w:tblW w:w="9756" w:type="dxa"/>
        <w:tblInd w:w="-34" w:type="dxa"/>
        <w:tblLayout w:type="fixed"/>
        <w:tblCellMar>
          <w:left w:w="0" w:type="dxa"/>
          <w:right w:w="0" w:type="dxa"/>
        </w:tblCellMar>
        <w:tblLook w:val="04A0" w:firstRow="1" w:lastRow="0" w:firstColumn="1" w:lastColumn="0" w:noHBand="0" w:noVBand="1"/>
      </w:tblPr>
      <w:tblGrid>
        <w:gridCol w:w="3662"/>
        <w:gridCol w:w="3627"/>
        <w:gridCol w:w="2467"/>
      </w:tblGrid>
      <w:tr w:rsidR="00753232" w:rsidRPr="00753232" w:rsidTr="005B72E2">
        <w:trPr>
          <w:trHeight w:val="2235"/>
        </w:trPr>
        <w:tc>
          <w:tcPr>
            <w:tcW w:w="3662" w:type="dxa"/>
            <w:shd w:val="clear" w:color="auto" w:fill="auto"/>
            <w:tcMar>
              <w:left w:w="0" w:type="dxa"/>
              <w:right w:w="0" w:type="dxa"/>
            </w:tcMar>
          </w:tcPr>
          <w:p w:rsidR="00ED738C" w:rsidRPr="00753232" w:rsidRDefault="001779EA" w:rsidP="005B72E2">
            <w:pPr>
              <w:spacing w:after="0" w:line="240" w:lineRule="auto"/>
              <w:ind w:left="30" w:right="27"/>
              <w:rPr>
                <w:rFonts w:ascii="Times New Roman" w:hAnsi="Times New Roman"/>
                <w:color w:val="auto"/>
                <w:sz w:val="24"/>
              </w:rPr>
            </w:pPr>
            <w:r w:rsidRPr="00753232">
              <w:rPr>
                <w:rFonts w:ascii="Times New Roman" w:hAnsi="Times New Roman"/>
                <w:color w:val="auto"/>
                <w:sz w:val="28"/>
              </w:rPr>
              <w:t>Председатель Правительства Камчатского края</w:t>
            </w:r>
          </w:p>
          <w:p w:rsidR="00ED738C" w:rsidRPr="00753232" w:rsidRDefault="00ED738C" w:rsidP="005B72E2">
            <w:pPr>
              <w:spacing w:after="0" w:line="240" w:lineRule="auto"/>
              <w:ind w:left="30" w:right="27"/>
              <w:rPr>
                <w:rFonts w:ascii="Times New Roman" w:hAnsi="Times New Roman"/>
                <w:color w:val="auto"/>
                <w:sz w:val="24"/>
              </w:rPr>
            </w:pPr>
          </w:p>
        </w:tc>
        <w:tc>
          <w:tcPr>
            <w:tcW w:w="3627" w:type="dxa"/>
            <w:shd w:val="clear" w:color="auto" w:fill="auto"/>
            <w:tcMar>
              <w:left w:w="0" w:type="dxa"/>
              <w:right w:w="0" w:type="dxa"/>
            </w:tcMar>
          </w:tcPr>
          <w:p w:rsidR="00ED738C" w:rsidRPr="00753232" w:rsidRDefault="001779EA" w:rsidP="005B72E2">
            <w:pPr>
              <w:spacing w:after="0" w:line="240" w:lineRule="auto"/>
              <w:ind w:left="3" w:hanging="3"/>
              <w:rPr>
                <w:rFonts w:ascii="Times New Roman" w:hAnsi="Times New Roman"/>
                <w:color w:val="auto"/>
                <w:sz w:val="24"/>
              </w:rPr>
            </w:pPr>
            <w:bookmarkStart w:id="2" w:name="SIGNERSTAMP1"/>
            <w:r w:rsidRPr="00753232">
              <w:rPr>
                <w:rFonts w:ascii="Times New Roman" w:hAnsi="Times New Roman"/>
                <w:color w:val="auto"/>
                <w:sz w:val="24"/>
              </w:rPr>
              <w:t>[горизонтальный штамп подписи 1]</w:t>
            </w:r>
            <w:bookmarkEnd w:id="2"/>
          </w:p>
          <w:p w:rsidR="00ED738C" w:rsidRPr="00753232" w:rsidRDefault="00ED738C" w:rsidP="005B72E2">
            <w:pPr>
              <w:spacing w:after="0" w:line="240" w:lineRule="auto"/>
              <w:ind w:left="142" w:hanging="142"/>
              <w:rPr>
                <w:rFonts w:ascii="Times New Roman" w:hAnsi="Times New Roman"/>
                <w:color w:val="auto"/>
                <w:sz w:val="24"/>
              </w:rPr>
            </w:pPr>
          </w:p>
        </w:tc>
        <w:tc>
          <w:tcPr>
            <w:tcW w:w="2467" w:type="dxa"/>
            <w:shd w:val="clear" w:color="auto" w:fill="auto"/>
            <w:tcMar>
              <w:left w:w="0" w:type="dxa"/>
              <w:right w:w="0" w:type="dxa"/>
            </w:tcMar>
          </w:tcPr>
          <w:p w:rsidR="00ED738C" w:rsidRPr="00753232" w:rsidRDefault="00ED738C" w:rsidP="005B72E2">
            <w:pPr>
              <w:spacing w:after="0" w:line="240" w:lineRule="auto"/>
              <w:ind w:right="135"/>
              <w:jc w:val="right"/>
              <w:rPr>
                <w:rFonts w:ascii="Times New Roman" w:hAnsi="Times New Roman"/>
                <w:color w:val="auto"/>
                <w:sz w:val="28"/>
              </w:rPr>
            </w:pPr>
          </w:p>
          <w:p w:rsidR="00ED738C" w:rsidRPr="00753232" w:rsidRDefault="005B72E2" w:rsidP="005B72E2">
            <w:pPr>
              <w:spacing w:after="0" w:line="240" w:lineRule="auto"/>
              <w:ind w:right="-3"/>
              <w:jc w:val="right"/>
              <w:rPr>
                <w:rFonts w:ascii="Times New Roman" w:hAnsi="Times New Roman"/>
                <w:color w:val="auto"/>
                <w:sz w:val="24"/>
              </w:rPr>
            </w:pPr>
            <w:r w:rsidRPr="00753232">
              <w:rPr>
                <w:rFonts w:ascii="Times New Roman" w:hAnsi="Times New Roman"/>
                <w:color w:val="auto"/>
                <w:sz w:val="28"/>
              </w:rPr>
              <w:t>Е</w:t>
            </w:r>
            <w:r w:rsidR="00B317F0" w:rsidRPr="00753232">
              <w:rPr>
                <w:rFonts w:ascii="Times New Roman" w:hAnsi="Times New Roman"/>
                <w:color w:val="auto"/>
                <w:sz w:val="28"/>
              </w:rPr>
              <w:t>.</w:t>
            </w:r>
            <w:r w:rsidRPr="00753232">
              <w:rPr>
                <w:rFonts w:ascii="Times New Roman" w:hAnsi="Times New Roman"/>
                <w:color w:val="auto"/>
                <w:sz w:val="28"/>
              </w:rPr>
              <w:t>А</w:t>
            </w:r>
            <w:r w:rsidR="00B317F0" w:rsidRPr="00753232">
              <w:rPr>
                <w:rFonts w:ascii="Times New Roman" w:hAnsi="Times New Roman"/>
                <w:color w:val="auto"/>
                <w:sz w:val="28"/>
              </w:rPr>
              <w:t xml:space="preserve">. </w:t>
            </w:r>
            <w:r w:rsidRPr="00753232">
              <w:rPr>
                <w:rFonts w:ascii="Times New Roman" w:hAnsi="Times New Roman"/>
                <w:color w:val="auto"/>
                <w:sz w:val="28"/>
              </w:rPr>
              <w:t>Чекин</w:t>
            </w:r>
          </w:p>
        </w:tc>
      </w:tr>
    </w:tbl>
    <w:p w:rsidR="00ED738C" w:rsidRPr="00753232" w:rsidRDefault="00ED738C" w:rsidP="005B72E2">
      <w:pPr>
        <w:spacing w:after="0" w:line="240" w:lineRule="auto"/>
        <w:ind w:firstLine="709"/>
        <w:jc w:val="both"/>
        <w:rPr>
          <w:rFonts w:ascii="Times New Roman" w:hAnsi="Times New Roman"/>
          <w:color w:val="auto"/>
          <w:sz w:val="28"/>
        </w:rPr>
      </w:pPr>
    </w:p>
    <w:p w:rsidR="00ED738C" w:rsidRPr="00753232" w:rsidRDefault="00ED738C" w:rsidP="005B72E2">
      <w:pPr>
        <w:spacing w:line="240" w:lineRule="auto"/>
        <w:rPr>
          <w:color w:val="auto"/>
        </w:rPr>
      </w:pPr>
    </w:p>
    <w:sectPr w:rsidR="00ED738C" w:rsidRPr="00753232">
      <w:pgSz w:w="11906" w:h="16838"/>
      <w:pgMar w:top="1134" w:right="851"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14D11"/>
    <w:rsid w:val="0002603F"/>
    <w:rsid w:val="0007758A"/>
    <w:rsid w:val="000778C1"/>
    <w:rsid w:val="0008790C"/>
    <w:rsid w:val="000B24FB"/>
    <w:rsid w:val="000B7D2D"/>
    <w:rsid w:val="000B7D3E"/>
    <w:rsid w:val="000C783B"/>
    <w:rsid w:val="000E1B65"/>
    <w:rsid w:val="001028B8"/>
    <w:rsid w:val="00116AF1"/>
    <w:rsid w:val="00143BC0"/>
    <w:rsid w:val="001650F9"/>
    <w:rsid w:val="001779EA"/>
    <w:rsid w:val="00184614"/>
    <w:rsid w:val="001A00CA"/>
    <w:rsid w:val="001D65B6"/>
    <w:rsid w:val="001F65A9"/>
    <w:rsid w:val="00220F23"/>
    <w:rsid w:val="00224B01"/>
    <w:rsid w:val="00280E37"/>
    <w:rsid w:val="002A2C52"/>
    <w:rsid w:val="002C5ACA"/>
    <w:rsid w:val="002F0E58"/>
    <w:rsid w:val="00305415"/>
    <w:rsid w:val="003075AA"/>
    <w:rsid w:val="00310741"/>
    <w:rsid w:val="003158E3"/>
    <w:rsid w:val="00315DA6"/>
    <w:rsid w:val="00361CBA"/>
    <w:rsid w:val="00363096"/>
    <w:rsid w:val="00374BB0"/>
    <w:rsid w:val="003808AF"/>
    <w:rsid w:val="00383083"/>
    <w:rsid w:val="003A1891"/>
    <w:rsid w:val="003B5927"/>
    <w:rsid w:val="003C0250"/>
    <w:rsid w:val="003C4A35"/>
    <w:rsid w:val="003E03FA"/>
    <w:rsid w:val="003E27BA"/>
    <w:rsid w:val="003E46A9"/>
    <w:rsid w:val="00405008"/>
    <w:rsid w:val="00453BFE"/>
    <w:rsid w:val="004715CD"/>
    <w:rsid w:val="00487A44"/>
    <w:rsid w:val="004A502C"/>
    <w:rsid w:val="004B2934"/>
    <w:rsid w:val="004F71E6"/>
    <w:rsid w:val="00522D1D"/>
    <w:rsid w:val="00533A42"/>
    <w:rsid w:val="00572CF2"/>
    <w:rsid w:val="00595A6B"/>
    <w:rsid w:val="005B72E2"/>
    <w:rsid w:val="005F7422"/>
    <w:rsid w:val="00611F6F"/>
    <w:rsid w:val="006131F9"/>
    <w:rsid w:val="00614F79"/>
    <w:rsid w:val="00630AEF"/>
    <w:rsid w:val="00642E21"/>
    <w:rsid w:val="006523E8"/>
    <w:rsid w:val="00656488"/>
    <w:rsid w:val="006736EF"/>
    <w:rsid w:val="006B7D8A"/>
    <w:rsid w:val="006C0C60"/>
    <w:rsid w:val="006E0C53"/>
    <w:rsid w:val="006E49F7"/>
    <w:rsid w:val="00717497"/>
    <w:rsid w:val="00731B80"/>
    <w:rsid w:val="00750A22"/>
    <w:rsid w:val="00753232"/>
    <w:rsid w:val="007A35A7"/>
    <w:rsid w:val="007C3E97"/>
    <w:rsid w:val="007F4A44"/>
    <w:rsid w:val="007F5780"/>
    <w:rsid w:val="00804BED"/>
    <w:rsid w:val="00823360"/>
    <w:rsid w:val="00871E3E"/>
    <w:rsid w:val="00877E54"/>
    <w:rsid w:val="00887A82"/>
    <w:rsid w:val="008D5AC8"/>
    <w:rsid w:val="008E07F9"/>
    <w:rsid w:val="00902196"/>
    <w:rsid w:val="0090674E"/>
    <w:rsid w:val="0090730F"/>
    <w:rsid w:val="0091638A"/>
    <w:rsid w:val="00931525"/>
    <w:rsid w:val="009446E4"/>
    <w:rsid w:val="009500B1"/>
    <w:rsid w:val="00964328"/>
    <w:rsid w:val="009666FC"/>
    <w:rsid w:val="0097233D"/>
    <w:rsid w:val="00973447"/>
    <w:rsid w:val="009A7A7C"/>
    <w:rsid w:val="009C0D52"/>
    <w:rsid w:val="009F101D"/>
    <w:rsid w:val="00A14FC2"/>
    <w:rsid w:val="00A2661F"/>
    <w:rsid w:val="00A46897"/>
    <w:rsid w:val="00A5756B"/>
    <w:rsid w:val="00AA59D2"/>
    <w:rsid w:val="00AE4C60"/>
    <w:rsid w:val="00B17866"/>
    <w:rsid w:val="00B317F0"/>
    <w:rsid w:val="00B8616C"/>
    <w:rsid w:val="00B90BA9"/>
    <w:rsid w:val="00BA54FA"/>
    <w:rsid w:val="00BB25B3"/>
    <w:rsid w:val="00C033CC"/>
    <w:rsid w:val="00C32944"/>
    <w:rsid w:val="00C33A3A"/>
    <w:rsid w:val="00C376B5"/>
    <w:rsid w:val="00C4639D"/>
    <w:rsid w:val="00C51221"/>
    <w:rsid w:val="00C75998"/>
    <w:rsid w:val="00CA2AF7"/>
    <w:rsid w:val="00CC5FBC"/>
    <w:rsid w:val="00CC6E2A"/>
    <w:rsid w:val="00CD57F7"/>
    <w:rsid w:val="00CD7D0C"/>
    <w:rsid w:val="00CE6A00"/>
    <w:rsid w:val="00CF1B82"/>
    <w:rsid w:val="00CF49AB"/>
    <w:rsid w:val="00D3046B"/>
    <w:rsid w:val="00D30782"/>
    <w:rsid w:val="00D90D3B"/>
    <w:rsid w:val="00D9790A"/>
    <w:rsid w:val="00DB2E87"/>
    <w:rsid w:val="00E27432"/>
    <w:rsid w:val="00E45E39"/>
    <w:rsid w:val="00E962F6"/>
    <w:rsid w:val="00EA310A"/>
    <w:rsid w:val="00EA339E"/>
    <w:rsid w:val="00ED738C"/>
    <w:rsid w:val="00F50208"/>
    <w:rsid w:val="00F52590"/>
    <w:rsid w:val="00F552D9"/>
    <w:rsid w:val="00F81ED9"/>
    <w:rsid w:val="00F85630"/>
    <w:rsid w:val="00FB5271"/>
    <w:rsid w:val="00FC062F"/>
    <w:rsid w:val="00FD60FD"/>
    <w:rsid w:val="00FD6C35"/>
    <w:rsid w:val="00FE2BE0"/>
    <w:rsid w:val="00FE39ED"/>
    <w:rsid w:val="00FF2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6E85"/>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
    <w:link w:val="ae"/>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7F5780"/>
    <w:pPr>
      <w:widowControl w:val="0"/>
      <w:autoSpaceDE w:val="0"/>
      <w:autoSpaceDN w:val="0"/>
      <w:spacing w:after="0" w:line="240" w:lineRule="auto"/>
    </w:pPr>
    <w:rPr>
      <w:rFonts w:ascii="Calibri" w:eastAsiaTheme="minorEastAsia"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A540D52F8C333B29FA6B7E3D97813BED5E62DD1AA37E2403AAAA99475AF907A140EE7265BF1C562C0B989C48210B37D291863AA28Ck62B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0A540D52F8C333B29FA6B7E3D97813BED5E62DD1AA37E2403AAAA99475AF907A140EE706EB01D562C0B989C48210B37D291863AA28Ck62BH" TargetMode="External"/><Relationship Id="rId12" Type="http://schemas.openxmlformats.org/officeDocument/2006/relationships/hyperlink" Target="consultantplus://offline/ref=50A540D52F8C333B29FA6B7E3D97813BED5E62DD1AA37E2403AAAA99475AF907A140EE7460B91F562C0B989C48210B37D291863AA28Ck62B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0A540D52F8C333B29FA6B7E3D97813BED5E62DD1AA37E2403AAAA99475AF907A140EE706EB01E562C0B989C48210B37D291863AA28Ck62BH" TargetMode="External"/><Relationship Id="rId11" Type="http://schemas.openxmlformats.org/officeDocument/2006/relationships/hyperlink" Target="consultantplus://offline/ref=50A540D52F8C333B29FA6B7E3D97813BED5E62DD1AA37E2403AAAA99475AF907A140EE756FBA1F562C0B989C48210B37D291863AA28Ck62BH" TargetMode="External"/><Relationship Id="rId5" Type="http://schemas.openxmlformats.org/officeDocument/2006/relationships/hyperlink" Target="consultantplus://offline/ref=50A540D52F8C333B29FA6B7E3D97813BED5E62DD1AA37E2403AAAA99475AF907A140EE7460B91F562C0B989C48210B37D291863AA28Ck62BH" TargetMode="External"/><Relationship Id="rId10" Type="http://schemas.openxmlformats.org/officeDocument/2006/relationships/hyperlink" Target="consultantplus://offline/ref=50A540D52F8C333B29FA6B7E3D97813BED5E62DD1AA37E2403AAAA99475AF907A140EE7F60BA18562C0B989C48210B37D291863AA28Ck62BH" TargetMode="External"/><Relationship Id="rId4" Type="http://schemas.openxmlformats.org/officeDocument/2006/relationships/image" Target="media/image1.jpeg"/><Relationship Id="rId9" Type="http://schemas.openxmlformats.org/officeDocument/2006/relationships/hyperlink" Target="consultantplus://offline/ref=50A540D52F8C333B29FA6B7E3D97813BED5E62DD1AA37E2403AAAA99475AF907A140EE7667B81D5F7C51889801750728D28E9939BC8C6878kD23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Pages>
  <Words>3140</Words>
  <Characters>17903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Муллова Илона Ибрагимовна</dc:creator>
  <cp:lastModifiedBy>Муллова Илона Ибрагимовна</cp:lastModifiedBy>
  <cp:revision>215</cp:revision>
  <cp:lastPrinted>2023-11-06T22:08:00Z</cp:lastPrinted>
  <dcterms:created xsi:type="dcterms:W3CDTF">2023-11-01T23:23:00Z</dcterms:created>
  <dcterms:modified xsi:type="dcterms:W3CDTF">2023-11-11T09:15:00Z</dcterms:modified>
</cp:coreProperties>
</file>