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3670"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 wp14:anchorId="14BD28CA" wp14:editId="37D2987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2F3670" w:rsidRPr="002F3670" w:rsidRDefault="002F3670" w:rsidP="002F36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F3670" w:rsidRPr="002F3670" w:rsidTr="008134E4">
        <w:tc>
          <w:tcPr>
            <w:tcW w:w="2977" w:type="dxa"/>
            <w:tcBorders>
              <w:bottom w:val="single" w:sz="4" w:space="0" w:color="auto"/>
            </w:tcBorders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25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F3670" w:rsidRPr="002F3670" w:rsidRDefault="002F3670" w:rsidP="002F36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2F3670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32"/>
      </w:tblGrid>
      <w:tr w:rsidR="002F3670" w:rsidRPr="002F3670" w:rsidTr="008134E4">
        <w:trPr>
          <w:trHeight w:val="961"/>
        </w:trPr>
        <w:tc>
          <w:tcPr>
            <w:tcW w:w="4832" w:type="dxa"/>
          </w:tcPr>
          <w:p w:rsidR="002F3670" w:rsidRPr="002F3670" w:rsidRDefault="002F3670" w:rsidP="0082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приложение к постановлению Правительства Камчатского края от </w:t>
            </w:r>
            <w:r w:rsidR="00822C3B"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.2018 № </w:t>
            </w:r>
            <w:r w:rsidR="00822C3B">
              <w:rPr>
                <w:rFonts w:ascii="Times New Roman" w:eastAsia="Calibri" w:hAnsi="Times New Roman" w:cs="Times New Roman"/>
                <w:sz w:val="28"/>
                <w:szCs w:val="28"/>
              </w:rPr>
              <w:t>529</w:t>
            </w: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>-П «</w:t>
            </w:r>
            <w:r w:rsidR="00822C3B" w:rsidRPr="00822C3B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Порядка предоставления из краевого бюджета субсидий юридическим лицам и индивидуальным предпринимателям, осуществляющим перевозку пассажиров и багажа автомобильным транспортом общего пользования по маршрутам регулярных перевозок в Камчатском крае, в целях возмещения затрат, связанных с обновлением парка транспортных средств</w:t>
            </w: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2F3670" w:rsidRPr="002F3670" w:rsidRDefault="002F3670" w:rsidP="002F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Внести в приложение к постановлению Правительства Камчатского края от </w:t>
      </w:r>
      <w:r w:rsidR="00822C3B"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22C3B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.2018 № </w:t>
      </w:r>
      <w:r w:rsidR="00822C3B">
        <w:rPr>
          <w:rFonts w:ascii="Times New Roman" w:eastAsia="Calibri" w:hAnsi="Times New Roman" w:cs="Times New Roman"/>
          <w:color w:val="000000"/>
          <w:sz w:val="28"/>
          <w:szCs w:val="28"/>
        </w:rPr>
        <w:t>529</w:t>
      </w: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>-П «</w:t>
      </w:r>
      <w:r w:rsidR="00822C3B" w:rsidRPr="00822C3B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предоставления из краевого бюджета субсидий юридическим лицам и индивидуальным предпринимателям, осуществляющим перевозку пассажиров и багажа автомобильным транспортом общего пользования по маршрутам регулярных перевозок в Камчатском крае, в целях возмещения затрат, связанных с обновлением парка транспортных средств</w:t>
      </w: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>» следующие изменения: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822C3B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C3B">
        <w:rPr>
          <w:rFonts w:ascii="Times New Roman" w:eastAsia="Calibri" w:hAnsi="Times New Roman" w:cs="Times New Roman"/>
          <w:sz w:val="28"/>
          <w:szCs w:val="28"/>
        </w:rPr>
        <w:t>1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</w:t>
      </w:r>
      <w:r w:rsidR="00822C3B">
        <w:rPr>
          <w:rFonts w:ascii="Times New Roman" w:eastAsia="Calibri" w:hAnsi="Times New Roman" w:cs="Times New Roman"/>
          <w:sz w:val="28"/>
          <w:szCs w:val="28"/>
        </w:rPr>
        <w:t>4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2F3670" w:rsidRPr="002F3670" w:rsidRDefault="00822C3B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«4</w:t>
      </w:r>
      <w:r w:rsidR="002F3670"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ED59E2">
        <w:rPr>
          <w:rFonts w:ascii="Times New Roman" w:eastAsia="Calibri" w:hAnsi="Times New Roman" w:cs="Times New Roman"/>
          <w:color w:val="000000"/>
          <w:sz w:val="28"/>
          <w:szCs w:val="28"/>
        </w:rPr>
        <w:t>используют</w:t>
      </w:r>
      <w:r w:rsidR="001B29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D59E2" w:rsidRPr="00822C3B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</w:t>
      </w:r>
      <w:r w:rsidR="00ED5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моторного</w:t>
      </w:r>
      <w:r w:rsidR="00ED59E2" w:rsidRPr="00822C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топлива</w:t>
      </w:r>
      <w:r w:rsidR="00ED5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компримированный газ</w:t>
      </w:r>
      <w:r w:rsidR="00825C4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B292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25C4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F367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2F3670" w:rsidRPr="00825C49" w:rsidRDefault="002F3670" w:rsidP="002F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70" w:rsidRPr="002F3670" w:rsidRDefault="002F3670" w:rsidP="002F3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C49" w:rsidRPr="002F3670" w:rsidRDefault="00825C49" w:rsidP="002F3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2F3670" w:rsidRPr="002F3670" w:rsidTr="008134E4">
        <w:tc>
          <w:tcPr>
            <w:tcW w:w="4927" w:type="dxa"/>
          </w:tcPr>
          <w:p w:rsidR="002F3670" w:rsidRPr="002F3670" w:rsidRDefault="002F3670" w:rsidP="002F36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2F3670" w:rsidRPr="002F3670" w:rsidRDefault="002F3670" w:rsidP="002F36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2F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</w:t>
            </w:r>
            <w:proofErr w:type="spellEnd"/>
          </w:p>
          <w:p w:rsidR="002F3670" w:rsidRPr="002F3670" w:rsidRDefault="002F3670" w:rsidP="002F3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2198"/>
        <w:gridCol w:w="2473"/>
      </w:tblGrid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Ю.Н. </w:t>
            </w:r>
            <w:proofErr w:type="spell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Зубарь</w:t>
            </w:r>
            <w:proofErr w:type="spellEnd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ED59E2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="002F3670"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инистра транспорта и </w:t>
            </w: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строительства </w:t>
            </w: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 края</w:t>
            </w:r>
            <w:proofErr w:type="gramEnd"/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Банников </w:t>
            </w: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правового </w:t>
            </w:r>
          </w:p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Губернатора и </w:t>
            </w:r>
          </w:p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</w:t>
            </w: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</w:t>
            </w:r>
            <w:proofErr w:type="spellEnd"/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759" w:rsidRDefault="00F10415"/>
    <w:sectPr w:rsidR="00B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6"/>
    <w:rsid w:val="001B2924"/>
    <w:rsid w:val="002F3406"/>
    <w:rsid w:val="002F3670"/>
    <w:rsid w:val="003A26A8"/>
    <w:rsid w:val="007F4AF6"/>
    <w:rsid w:val="00822C3B"/>
    <w:rsid w:val="00825C49"/>
    <w:rsid w:val="009948B9"/>
    <w:rsid w:val="00ED59E2"/>
    <w:rsid w:val="00F1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8D4E-AD37-45EA-8AD5-E2CBB4A5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Михайловна</dc:creator>
  <cp:keywords/>
  <dc:description/>
  <cp:lastModifiedBy>Карпова Наталья Михайловна</cp:lastModifiedBy>
  <cp:revision>4</cp:revision>
  <cp:lastPrinted>2019-02-19T01:46:00Z</cp:lastPrinted>
  <dcterms:created xsi:type="dcterms:W3CDTF">2019-01-28T21:57:00Z</dcterms:created>
  <dcterms:modified xsi:type="dcterms:W3CDTF">2019-02-19T03:47:00Z</dcterms:modified>
</cp:coreProperties>
</file>