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2768B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6B33F7" w:rsidP="002768B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А С П О Р Я Ж Е Н И Е</w:t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2768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2768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  <w:gridCol w:w="4851"/>
      </w:tblGrid>
      <w:tr w:rsidR="008D78F9" w:rsidRPr="009342B5" w:rsidTr="002768BD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8F9" w:rsidRPr="009342B5" w:rsidRDefault="008D78F9" w:rsidP="002768BD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  <w:r>
              <w:rPr>
                <w:b/>
              </w:rPr>
              <w:t xml:space="preserve">   </w:t>
            </w:r>
          </w:p>
        </w:tc>
        <w:tc>
          <w:tcPr>
            <w:tcW w:w="425" w:type="dxa"/>
            <w:vAlign w:val="bottom"/>
          </w:tcPr>
          <w:p w:rsidR="008D78F9" w:rsidRPr="009342B5" w:rsidRDefault="008D78F9" w:rsidP="002768BD">
            <w:pPr>
              <w:ind w:firstLine="709"/>
              <w:jc w:val="center"/>
            </w:pPr>
            <w:r w:rsidRPr="009342B5">
              <w:t>№</w:t>
            </w:r>
            <w:r w:rsidRPr="002768BD"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8F9" w:rsidRDefault="008D78F9" w:rsidP="008209A4">
            <w:pPr>
              <w:rPr>
                <w:b/>
              </w:rPr>
            </w:pPr>
          </w:p>
          <w:p w:rsidR="008D78F9" w:rsidRPr="009342B5" w:rsidRDefault="008D78F9" w:rsidP="00760CC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vAlign w:val="bottom"/>
          </w:tcPr>
          <w:p w:rsidR="00FA16E8" w:rsidRDefault="00FA16E8" w:rsidP="008D78F9">
            <w:pPr>
              <w:ind w:hanging="70"/>
              <w:jc w:val="right"/>
              <w:rPr>
                <w:sz w:val="28"/>
                <w:szCs w:val="28"/>
              </w:rPr>
            </w:pPr>
          </w:p>
          <w:p w:rsidR="008D78F9" w:rsidRPr="008D78F9" w:rsidRDefault="008D78F9" w:rsidP="008D78F9">
            <w:pPr>
              <w:ind w:hanging="7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D78F9" w:rsidRPr="002768BD" w:rsidRDefault="00FA16E8" w:rsidP="002768BD">
      <w:pPr>
        <w:autoSpaceDE w:val="0"/>
        <w:autoSpaceDN w:val="0"/>
        <w:adjustRightInd w:val="0"/>
        <w:ind w:firstLine="993"/>
        <w:rPr>
          <w:sz w:val="36"/>
          <w:szCs w:val="36"/>
          <w:vertAlign w:val="superscript"/>
        </w:rPr>
      </w:pPr>
      <w:r w:rsidRPr="002768BD">
        <w:rPr>
          <w:sz w:val="36"/>
          <w:szCs w:val="36"/>
          <w:vertAlign w:val="superscript"/>
        </w:rPr>
        <w:t>г. Петропавловск-Камчатский</w:t>
      </w:r>
    </w:p>
    <w:p w:rsidR="008D78F9" w:rsidRPr="009342B5" w:rsidRDefault="008D78F9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E6558" w:rsidRPr="002768BD" w:rsidTr="002768BD">
        <w:trPr>
          <w:trHeight w:val="5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558" w:rsidRPr="002768BD" w:rsidRDefault="002053EA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8B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7E755C" w:rsidRPr="002768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33F7" w:rsidRPr="002768BD">
              <w:rPr>
                <w:rFonts w:eastAsia="Calibri"/>
                <w:sz w:val="28"/>
                <w:szCs w:val="28"/>
                <w:lang w:eastAsia="en-US"/>
              </w:rPr>
              <w:t>разработке документов транспортног</w:t>
            </w:r>
            <w:r w:rsidR="002768BD">
              <w:rPr>
                <w:rFonts w:eastAsia="Calibri"/>
                <w:sz w:val="28"/>
                <w:szCs w:val="28"/>
                <w:lang w:eastAsia="en-US"/>
              </w:rPr>
              <w:t>о планирования Камчатского края</w:t>
            </w:r>
          </w:p>
        </w:tc>
      </w:tr>
    </w:tbl>
    <w:p w:rsidR="002768BD" w:rsidRDefault="002768BD" w:rsidP="00A13535">
      <w:pPr>
        <w:pStyle w:val="21"/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rStyle w:val="2"/>
          <w:color w:val="000000"/>
        </w:rPr>
      </w:pPr>
    </w:p>
    <w:p w:rsidR="002768BD" w:rsidRPr="00180B95" w:rsidRDefault="002768BD" w:rsidP="00276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B95">
        <w:rPr>
          <w:sz w:val="28"/>
          <w:szCs w:val="28"/>
        </w:rPr>
        <w:t>ПРАВИТЕЛЬСТВО ПОСТАНОВЛЯЕТ:</w:t>
      </w:r>
    </w:p>
    <w:p w:rsidR="002768BD" w:rsidRDefault="002768BD" w:rsidP="00A13535">
      <w:pPr>
        <w:pStyle w:val="21"/>
        <w:shd w:val="clear" w:color="auto" w:fill="auto"/>
        <w:tabs>
          <w:tab w:val="left" w:pos="1134"/>
        </w:tabs>
        <w:spacing w:before="0" w:after="0" w:line="360" w:lineRule="auto"/>
        <w:ind w:firstLine="709"/>
        <w:rPr>
          <w:rStyle w:val="2"/>
          <w:color w:val="000000"/>
        </w:rPr>
      </w:pPr>
    </w:p>
    <w:p w:rsidR="00B478B6" w:rsidRPr="00A13535" w:rsidRDefault="006B33F7" w:rsidP="002768B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2"/>
          <w:color w:val="000000"/>
        </w:rPr>
      </w:pPr>
      <w:r w:rsidRPr="00A13535">
        <w:rPr>
          <w:rStyle w:val="2"/>
          <w:color w:val="000000"/>
        </w:rPr>
        <w:t>В целях реализации регионального проекта «Общесистемные меры дорожного хозяйства Камчатского края» нацио</w:t>
      </w:r>
      <w:bookmarkStart w:id="0" w:name="_GoBack"/>
      <w:bookmarkEnd w:id="0"/>
      <w:r w:rsidRPr="00A13535">
        <w:rPr>
          <w:rStyle w:val="2"/>
          <w:color w:val="000000"/>
        </w:rPr>
        <w:t>нального проекта «Безопасные и качественные автомобильные дороги»</w:t>
      </w:r>
      <w:r w:rsidR="00B478B6" w:rsidRPr="00A13535">
        <w:rPr>
          <w:rStyle w:val="2"/>
          <w:color w:val="000000"/>
        </w:rPr>
        <w:t>:</w:t>
      </w:r>
    </w:p>
    <w:p w:rsidR="00D74D93" w:rsidRPr="00A13535" w:rsidRDefault="00B478B6" w:rsidP="002768BD">
      <w:pPr>
        <w:pStyle w:val="21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Style w:val="2"/>
          <w:bCs/>
          <w:color w:val="000000"/>
        </w:rPr>
      </w:pPr>
      <w:r w:rsidRPr="00A13535">
        <w:rPr>
          <w:rStyle w:val="2"/>
          <w:color w:val="000000"/>
        </w:rPr>
        <w:t>Министерству транспорта и дорожного строительства Камчатского края:</w:t>
      </w:r>
    </w:p>
    <w:p w:rsidR="005D325E" w:rsidRPr="00A13535" w:rsidRDefault="00A94EF4" w:rsidP="002768BD">
      <w:pPr>
        <w:pStyle w:val="21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851"/>
        <w:rPr>
          <w:bCs/>
          <w:color w:val="000000"/>
          <w:shd w:val="clear" w:color="auto" w:fill="FFFFFF"/>
        </w:rPr>
      </w:pPr>
      <w:r w:rsidRPr="00A13535">
        <w:rPr>
          <w:rStyle w:val="2"/>
          <w:color w:val="000000"/>
        </w:rPr>
        <w:t xml:space="preserve">Провести </w:t>
      </w:r>
      <w:r w:rsidR="00B478B6" w:rsidRPr="00A13535">
        <w:rPr>
          <w:rStyle w:val="2"/>
          <w:color w:val="000000"/>
        </w:rPr>
        <w:t xml:space="preserve">анализ </w:t>
      </w:r>
      <w:r w:rsidRPr="00A13535">
        <w:rPr>
          <w:rStyle w:val="2"/>
          <w:color w:val="000000"/>
        </w:rPr>
        <w:t>рынка стоимости выполнения работы по разработке документов транспортного планирования</w:t>
      </w:r>
      <w:r w:rsidR="005D325E" w:rsidRPr="00A13535">
        <w:rPr>
          <w:rStyle w:val="2"/>
          <w:color w:val="000000"/>
        </w:rPr>
        <w:t xml:space="preserve"> в соответствии с методическими</w:t>
      </w:r>
      <w:r w:rsidRPr="00A13535">
        <w:rPr>
          <w:bCs/>
          <w:color w:val="000000"/>
          <w:shd w:val="clear" w:color="auto" w:fill="FFFFFF"/>
        </w:rPr>
        <w:t xml:space="preserve"> рекомендаци</w:t>
      </w:r>
      <w:r w:rsidR="005D325E" w:rsidRPr="00A13535">
        <w:rPr>
          <w:bCs/>
          <w:color w:val="000000"/>
          <w:shd w:val="clear" w:color="auto" w:fill="FFFFFF"/>
        </w:rPr>
        <w:t>ями</w:t>
      </w:r>
      <w:r w:rsidRPr="00A13535">
        <w:rPr>
          <w:bCs/>
          <w:color w:val="000000"/>
          <w:shd w:val="clear" w:color="auto" w:fill="FFFFFF"/>
        </w:rPr>
        <w:t xml:space="preserve"> по разработке </w:t>
      </w:r>
      <w:r w:rsidR="005D325E" w:rsidRPr="00A13535">
        <w:rPr>
          <w:bCs/>
          <w:color w:val="000000"/>
          <w:shd w:val="clear" w:color="auto" w:fill="FFFFFF"/>
        </w:rPr>
        <w:t>документов транспортного планирования субъектов Российской Федерации, утвержденных протоколом заседания рабочей группы проектного комитета по национальному проекту «Безопасные и качественные авто</w:t>
      </w:r>
      <w:r w:rsidR="00196E33">
        <w:rPr>
          <w:bCs/>
          <w:color w:val="000000"/>
          <w:shd w:val="clear" w:color="auto" w:fill="FFFFFF"/>
        </w:rPr>
        <w:t>мобильные дороги» от 12.08.2019</w:t>
      </w:r>
      <w:r w:rsidR="005D325E" w:rsidRPr="00A13535">
        <w:rPr>
          <w:bCs/>
          <w:color w:val="000000"/>
          <w:shd w:val="clear" w:color="auto" w:fill="FFFFFF"/>
        </w:rPr>
        <w:t>. № ИА-63;</w:t>
      </w:r>
    </w:p>
    <w:p w:rsidR="00B1596F" w:rsidRDefault="00B1596F" w:rsidP="002768BD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709"/>
        <w:rPr>
          <w:bCs/>
          <w:color w:val="000000"/>
          <w:shd w:val="clear" w:color="auto" w:fill="FFFFFF"/>
        </w:rPr>
      </w:pPr>
      <w:r w:rsidRPr="00A13535">
        <w:rPr>
          <w:bCs/>
          <w:color w:val="000000"/>
          <w:shd w:val="clear" w:color="auto" w:fill="FFFFFF"/>
        </w:rPr>
        <w:t>срок: 10.11.2019</w:t>
      </w:r>
      <w:r w:rsidR="002768BD">
        <w:rPr>
          <w:bCs/>
          <w:color w:val="000000"/>
          <w:shd w:val="clear" w:color="auto" w:fill="FFFFFF"/>
        </w:rPr>
        <w:t xml:space="preserve"> года.</w:t>
      </w:r>
    </w:p>
    <w:p w:rsidR="002768BD" w:rsidRPr="00A13535" w:rsidRDefault="002768BD" w:rsidP="002768BD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709"/>
        <w:rPr>
          <w:bCs/>
          <w:color w:val="000000"/>
          <w:shd w:val="clear" w:color="auto" w:fill="FFFFFF"/>
        </w:rPr>
      </w:pPr>
    </w:p>
    <w:p w:rsidR="00642FF2" w:rsidRPr="00A13535" w:rsidRDefault="00642FF2" w:rsidP="002768BD">
      <w:pPr>
        <w:pStyle w:val="21"/>
        <w:numPr>
          <w:ilvl w:val="1"/>
          <w:numId w:val="13"/>
        </w:numPr>
        <w:tabs>
          <w:tab w:val="left" w:pos="993"/>
        </w:tabs>
        <w:spacing w:before="0" w:after="0" w:line="240" w:lineRule="auto"/>
        <w:ind w:left="0" w:firstLine="851"/>
        <w:rPr>
          <w:bCs/>
          <w:color w:val="000000"/>
          <w:shd w:val="clear" w:color="auto" w:fill="FFFFFF"/>
        </w:rPr>
      </w:pPr>
      <w:r w:rsidRPr="00A13535">
        <w:rPr>
          <w:bCs/>
          <w:color w:val="000000"/>
          <w:shd w:val="clear" w:color="auto" w:fill="FFFFFF"/>
        </w:rPr>
        <w:t>Дополнить основное мероприятие «Общесистемные меры развития дорожного хозяйства Камчатского края», подпрограммы «Развитие дорожного хозяйства», государственной программы Камчатского края «Развити</w:t>
      </w:r>
      <w:r w:rsidR="00196E33">
        <w:rPr>
          <w:bCs/>
          <w:color w:val="000000"/>
          <w:shd w:val="clear" w:color="auto" w:fill="FFFFFF"/>
        </w:rPr>
        <w:t>е</w:t>
      </w:r>
      <w:r w:rsidRPr="00A13535">
        <w:rPr>
          <w:bCs/>
          <w:color w:val="000000"/>
          <w:shd w:val="clear" w:color="auto" w:fill="FFFFFF"/>
        </w:rPr>
        <w:t xml:space="preserve"> транспортной системы Камчатского края» мероприятием «Разработка </w:t>
      </w:r>
      <w:r w:rsidRPr="00A13535">
        <w:rPr>
          <w:rFonts w:eastAsia="Calibri"/>
        </w:rPr>
        <w:t>документов транспортного планирования Камчатского края»</w:t>
      </w:r>
      <w:r w:rsidR="00B1596F" w:rsidRPr="00A13535">
        <w:rPr>
          <w:rFonts w:eastAsia="Calibri"/>
        </w:rPr>
        <w:t>;</w:t>
      </w:r>
    </w:p>
    <w:p w:rsidR="00B1596F" w:rsidRDefault="00B1596F" w:rsidP="002768BD">
      <w:pPr>
        <w:pStyle w:val="21"/>
        <w:tabs>
          <w:tab w:val="left" w:pos="993"/>
        </w:tabs>
        <w:spacing w:before="0" w:after="0" w:line="240" w:lineRule="auto"/>
        <w:ind w:left="709"/>
        <w:rPr>
          <w:bCs/>
          <w:color w:val="000000"/>
          <w:shd w:val="clear" w:color="auto" w:fill="FFFFFF"/>
        </w:rPr>
      </w:pPr>
      <w:r w:rsidRPr="00A13535">
        <w:rPr>
          <w:bCs/>
          <w:color w:val="000000"/>
          <w:shd w:val="clear" w:color="auto" w:fill="FFFFFF"/>
        </w:rPr>
        <w:t>срок: 10.12.2019</w:t>
      </w:r>
      <w:r w:rsidR="002768BD">
        <w:rPr>
          <w:bCs/>
          <w:color w:val="000000"/>
          <w:shd w:val="clear" w:color="auto" w:fill="FFFFFF"/>
        </w:rPr>
        <w:t xml:space="preserve"> года.</w:t>
      </w:r>
    </w:p>
    <w:p w:rsidR="002768BD" w:rsidRDefault="002768BD" w:rsidP="002768BD">
      <w:pPr>
        <w:pStyle w:val="21"/>
        <w:tabs>
          <w:tab w:val="left" w:pos="993"/>
        </w:tabs>
        <w:spacing w:before="0" w:after="0" w:line="240" w:lineRule="auto"/>
        <w:ind w:left="709"/>
        <w:rPr>
          <w:bCs/>
          <w:color w:val="000000"/>
          <w:shd w:val="clear" w:color="auto" w:fill="FFFFFF"/>
        </w:rPr>
      </w:pPr>
    </w:p>
    <w:p w:rsidR="00B1596F" w:rsidRPr="00A13535" w:rsidRDefault="00B1596F" w:rsidP="002768BD">
      <w:pPr>
        <w:pStyle w:val="21"/>
        <w:numPr>
          <w:ilvl w:val="1"/>
          <w:numId w:val="13"/>
        </w:numPr>
        <w:tabs>
          <w:tab w:val="left" w:pos="993"/>
        </w:tabs>
        <w:spacing w:before="0" w:after="0" w:line="240" w:lineRule="auto"/>
        <w:ind w:left="0" w:firstLine="851"/>
        <w:rPr>
          <w:bCs/>
          <w:color w:val="000000"/>
          <w:shd w:val="clear" w:color="auto" w:fill="FFFFFF"/>
        </w:rPr>
      </w:pPr>
      <w:r w:rsidRPr="00A13535">
        <w:rPr>
          <w:bCs/>
          <w:color w:val="000000"/>
          <w:shd w:val="clear" w:color="auto" w:fill="FFFFFF"/>
        </w:rPr>
        <w:t xml:space="preserve">Разработать и утвердить документы транспортного планирования Камчатского края в соответствии с </w:t>
      </w:r>
      <w:proofErr w:type="spellStart"/>
      <w:r w:rsidRPr="00A13535">
        <w:rPr>
          <w:rFonts w:eastAsia="Times New Roman" w:cs="Times New Roman"/>
          <w:color w:val="000000"/>
          <w:shd w:val="clear" w:color="auto" w:fill="FFFFFF"/>
          <w:lang w:eastAsia="ru-RU"/>
        </w:rPr>
        <w:t>с</w:t>
      </w:r>
      <w:proofErr w:type="spellEnd"/>
      <w:r w:rsidRPr="00A13535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методическими</w:t>
      </w:r>
      <w:r w:rsidRPr="00A13535">
        <w:rPr>
          <w:rFonts w:eastAsia="Times New Roman" w:cs="Times New Roman"/>
          <w:bCs/>
          <w:color w:val="000000"/>
          <w:shd w:val="clear" w:color="auto" w:fill="FFFFFF"/>
          <w:lang w:eastAsia="ru-RU"/>
        </w:rPr>
        <w:t xml:space="preserve"> рекомендациями по разработке документов транспортного планирования субъектов Российской Федерации, утвержденных протоколом заседания рабочей группы проектного комитета по национальному проекту «Безопасные и качественные автомобильные дороги» от 12.08.2019 № ИА-63;</w:t>
      </w:r>
    </w:p>
    <w:p w:rsidR="00B1596F" w:rsidRDefault="00B1596F" w:rsidP="002768BD">
      <w:pPr>
        <w:pStyle w:val="21"/>
        <w:tabs>
          <w:tab w:val="left" w:pos="993"/>
        </w:tabs>
        <w:spacing w:before="0" w:after="0" w:line="240" w:lineRule="auto"/>
        <w:ind w:left="709"/>
        <w:rPr>
          <w:bCs/>
          <w:color w:val="000000"/>
          <w:shd w:val="clear" w:color="auto" w:fill="FFFFFF"/>
        </w:rPr>
      </w:pPr>
      <w:r w:rsidRPr="00A13535">
        <w:rPr>
          <w:bCs/>
          <w:color w:val="000000"/>
          <w:shd w:val="clear" w:color="auto" w:fill="FFFFFF"/>
        </w:rPr>
        <w:t>срок: 01.08.2020</w:t>
      </w:r>
      <w:r w:rsidR="002768BD">
        <w:rPr>
          <w:bCs/>
          <w:color w:val="000000"/>
          <w:shd w:val="clear" w:color="auto" w:fill="FFFFFF"/>
        </w:rPr>
        <w:t xml:space="preserve"> года.</w:t>
      </w:r>
    </w:p>
    <w:p w:rsidR="002768BD" w:rsidRPr="00A13535" w:rsidRDefault="002768BD" w:rsidP="002768BD">
      <w:pPr>
        <w:pStyle w:val="21"/>
        <w:tabs>
          <w:tab w:val="left" w:pos="993"/>
        </w:tabs>
        <w:spacing w:before="0" w:after="0" w:line="240" w:lineRule="auto"/>
        <w:ind w:left="709"/>
        <w:rPr>
          <w:bCs/>
          <w:color w:val="000000"/>
          <w:shd w:val="clear" w:color="auto" w:fill="FFFFFF"/>
        </w:rPr>
      </w:pPr>
    </w:p>
    <w:p w:rsidR="00B1639B" w:rsidRPr="00A13535" w:rsidRDefault="00B1639B" w:rsidP="002768BD">
      <w:pPr>
        <w:pStyle w:val="21"/>
        <w:numPr>
          <w:ilvl w:val="0"/>
          <w:numId w:val="13"/>
        </w:numPr>
        <w:tabs>
          <w:tab w:val="left" w:pos="1134"/>
        </w:tabs>
        <w:spacing w:before="0" w:after="0" w:line="240" w:lineRule="auto"/>
        <w:ind w:left="0" w:firstLine="709"/>
        <w:rPr>
          <w:bCs/>
          <w:color w:val="000000"/>
          <w:shd w:val="clear" w:color="auto" w:fill="FFFFFF"/>
        </w:rPr>
      </w:pPr>
      <w:r w:rsidRPr="00A13535">
        <w:rPr>
          <w:bCs/>
          <w:color w:val="000000"/>
          <w:shd w:val="clear" w:color="auto" w:fill="FFFFFF"/>
        </w:rPr>
        <w:lastRenderedPageBreak/>
        <w:t xml:space="preserve">Министерству финансов Камчатского края предусмотреть бюджетные ассигнования </w:t>
      </w:r>
      <w:r w:rsidRPr="00A13535">
        <w:rPr>
          <w:rStyle w:val="2"/>
          <w:color w:val="000000"/>
        </w:rPr>
        <w:t>Министерству транспорта и дорожного строительства Камчатского края на реализацию указанного мероприятия в Законе Камчатского края о краевом бюджете на текущий финансовый год и плановый период</w:t>
      </w:r>
      <w:r w:rsidR="00B1596F" w:rsidRPr="00A13535">
        <w:rPr>
          <w:rStyle w:val="2"/>
          <w:color w:val="000000"/>
        </w:rPr>
        <w:t xml:space="preserve"> 2020 год</w:t>
      </w:r>
      <w:r w:rsidRPr="00A13535">
        <w:rPr>
          <w:rStyle w:val="2"/>
          <w:color w:val="000000"/>
        </w:rPr>
        <w:t>.</w:t>
      </w:r>
    </w:p>
    <w:p w:rsidR="006B33F7" w:rsidRPr="00A13535" w:rsidRDefault="006B33F7" w:rsidP="002768BD">
      <w:pPr>
        <w:pStyle w:val="21"/>
        <w:numPr>
          <w:ilvl w:val="0"/>
          <w:numId w:val="13"/>
        </w:numPr>
        <w:shd w:val="clear" w:color="auto" w:fill="auto"/>
        <w:tabs>
          <w:tab w:val="left" w:pos="1082"/>
        </w:tabs>
        <w:spacing w:before="0" w:after="0" w:line="240" w:lineRule="auto"/>
        <w:ind w:left="0" w:firstLine="709"/>
        <w:rPr>
          <w:bCs/>
          <w:color w:val="000000"/>
          <w:shd w:val="clear" w:color="auto" w:fill="FFFFFF"/>
        </w:rPr>
      </w:pPr>
      <w:r w:rsidRPr="00A13535">
        <w:rPr>
          <w:bCs/>
        </w:rPr>
        <w:t xml:space="preserve">Контроль за исполнением настоящего распоряжения возложить на Министра </w:t>
      </w:r>
      <w:r w:rsidR="00642FF2" w:rsidRPr="00A13535">
        <w:rPr>
          <w:bCs/>
        </w:rPr>
        <w:t>транспорта и дорожного строительства Камчатского края</w:t>
      </w:r>
      <w:r w:rsidRPr="00A13535">
        <w:rPr>
          <w:bCs/>
        </w:rPr>
        <w:t xml:space="preserve"> В.В.</w:t>
      </w:r>
      <w:r w:rsidR="00642FF2" w:rsidRPr="00A13535">
        <w:rPr>
          <w:bCs/>
        </w:rPr>
        <w:t> Каюмова</w:t>
      </w:r>
      <w:r w:rsidRPr="00A13535">
        <w:rPr>
          <w:bCs/>
        </w:rPr>
        <w:t>.</w:t>
      </w:r>
    </w:p>
    <w:p w:rsidR="00D74D93" w:rsidRPr="00A13535" w:rsidRDefault="00D74D93" w:rsidP="002768BD">
      <w:pPr>
        <w:pStyle w:val="21"/>
        <w:shd w:val="clear" w:color="auto" w:fill="auto"/>
        <w:tabs>
          <w:tab w:val="left" w:pos="1082"/>
        </w:tabs>
        <w:spacing w:before="0" w:after="0" w:line="360" w:lineRule="auto"/>
        <w:ind w:left="709"/>
        <w:rPr>
          <w:bCs/>
          <w:color w:val="000000"/>
          <w:shd w:val="clear" w:color="auto" w:fill="FFFFFF"/>
        </w:rPr>
      </w:pPr>
    </w:p>
    <w:p w:rsidR="00062ED4" w:rsidRDefault="00062ED4" w:rsidP="002768BD">
      <w:pPr>
        <w:pStyle w:val="21"/>
        <w:shd w:val="clear" w:color="auto" w:fill="auto"/>
        <w:tabs>
          <w:tab w:val="left" w:pos="1082"/>
        </w:tabs>
        <w:spacing w:before="0" w:after="0" w:line="360" w:lineRule="auto"/>
        <w:ind w:left="709"/>
        <w:rPr>
          <w:bCs/>
          <w:color w:val="000000"/>
          <w:shd w:val="clear" w:color="auto" w:fill="FFFFFF"/>
        </w:rPr>
      </w:pPr>
    </w:p>
    <w:p w:rsidR="002768BD" w:rsidRPr="00642FF2" w:rsidRDefault="002768BD" w:rsidP="002768BD">
      <w:pPr>
        <w:pStyle w:val="21"/>
        <w:shd w:val="clear" w:color="auto" w:fill="auto"/>
        <w:tabs>
          <w:tab w:val="left" w:pos="1082"/>
        </w:tabs>
        <w:spacing w:before="0" w:after="0" w:line="360" w:lineRule="auto"/>
        <w:ind w:left="709"/>
        <w:rPr>
          <w:bCs/>
          <w:color w:val="000000"/>
          <w:shd w:val="clear" w:color="auto" w:fill="FFFFFF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D74D93" w:rsidTr="00062ED4">
        <w:tc>
          <w:tcPr>
            <w:tcW w:w="4672" w:type="dxa"/>
          </w:tcPr>
          <w:p w:rsidR="00D74D93" w:rsidRDefault="00D74D93" w:rsidP="002768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Губернатор Камчатского края</w:t>
            </w:r>
          </w:p>
        </w:tc>
        <w:tc>
          <w:tcPr>
            <w:tcW w:w="5251" w:type="dxa"/>
            <w:vAlign w:val="bottom"/>
          </w:tcPr>
          <w:p w:rsidR="00D74D93" w:rsidRDefault="00062ED4" w:rsidP="002768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="00D74D93">
              <w:rPr>
                <w:rFonts w:eastAsia="Calibri"/>
                <w:sz w:val="28"/>
                <w:szCs w:val="28"/>
                <w:lang w:eastAsia="en-US"/>
              </w:rPr>
              <w:t>В.В. Илюхин</w:t>
            </w:r>
          </w:p>
        </w:tc>
      </w:tr>
    </w:tbl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8BD" w:rsidRDefault="002768BD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96F" w:rsidRDefault="00B1596F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735" w:rsidRPr="00707735" w:rsidRDefault="00707735" w:rsidP="002768BD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07735">
        <w:rPr>
          <w:sz w:val="28"/>
          <w:szCs w:val="28"/>
        </w:rPr>
        <w:t>СОГЛАСОВАНО</w:t>
      </w:r>
      <w:r w:rsidR="002768BD">
        <w:rPr>
          <w:sz w:val="28"/>
          <w:szCs w:val="28"/>
        </w:rPr>
        <w:t>:</w:t>
      </w:r>
    </w:p>
    <w:p w:rsidR="00707735" w:rsidRDefault="00707735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57"/>
      </w:tblGrid>
      <w:tr w:rsidR="00707735" w:rsidTr="00707735">
        <w:tc>
          <w:tcPr>
            <w:tcW w:w="7088" w:type="dxa"/>
          </w:tcPr>
          <w:p w:rsid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707735">
              <w:rPr>
                <w:sz w:val="28"/>
                <w:szCs w:val="28"/>
              </w:rPr>
              <w:t xml:space="preserve">Правительства </w:t>
            </w:r>
          </w:p>
          <w:p w:rsid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57" w:type="dxa"/>
          </w:tcPr>
          <w:p w:rsidR="00707735" w:rsidRDefault="00707735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Ю.Н. Зубарь</w:t>
            </w:r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07735" w:rsidRPr="00707735" w:rsidRDefault="00707735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07735" w:rsidTr="00707735">
        <w:tc>
          <w:tcPr>
            <w:tcW w:w="7088" w:type="dxa"/>
          </w:tcPr>
          <w:p w:rsid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 xml:space="preserve">Министр транспорта и дорожного </w:t>
            </w:r>
          </w:p>
          <w:p w:rsidR="00707735" w:rsidRP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строительства Камчатского края</w:t>
            </w:r>
          </w:p>
        </w:tc>
        <w:tc>
          <w:tcPr>
            <w:tcW w:w="2257" w:type="dxa"/>
          </w:tcPr>
          <w:p w:rsidR="00707735" w:rsidRPr="00707735" w:rsidRDefault="00707735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В.В. Каюмов</w:t>
            </w:r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07735" w:rsidRPr="00707735" w:rsidRDefault="00707735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07735" w:rsidTr="00707735">
        <w:tc>
          <w:tcPr>
            <w:tcW w:w="7088" w:type="dxa"/>
          </w:tcPr>
          <w:p w:rsidR="00707735" w:rsidRPr="00707735" w:rsidRDefault="00062ED4" w:rsidP="002768BD">
            <w:pPr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2257" w:type="dxa"/>
          </w:tcPr>
          <w:p w:rsidR="00062ED4" w:rsidRDefault="00062ED4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  <w:r w:rsidRPr="00707735">
              <w:rPr>
                <w:sz w:val="28"/>
                <w:szCs w:val="28"/>
              </w:rPr>
              <w:t xml:space="preserve"> </w:t>
            </w:r>
          </w:p>
          <w:p w:rsidR="00707735" w:rsidRPr="00707735" w:rsidRDefault="00707735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07735" w:rsidTr="00707735">
        <w:tc>
          <w:tcPr>
            <w:tcW w:w="7088" w:type="dxa"/>
          </w:tcPr>
          <w:p w:rsidR="00062ED4" w:rsidRPr="00707735" w:rsidRDefault="00062ED4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>Начальник Главного правового</w:t>
            </w:r>
          </w:p>
          <w:p w:rsidR="00062ED4" w:rsidRPr="00707735" w:rsidRDefault="00062ED4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 xml:space="preserve">управления Губернатора и </w:t>
            </w:r>
          </w:p>
          <w:p w:rsidR="00062ED4" w:rsidRDefault="00062ED4" w:rsidP="00276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7735">
              <w:rPr>
                <w:sz w:val="28"/>
                <w:szCs w:val="28"/>
              </w:rPr>
              <w:t>Правительства Камчатского края</w:t>
            </w:r>
          </w:p>
          <w:p w:rsidR="00707735" w:rsidRP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07735" w:rsidRDefault="00707735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2ED4" w:rsidRDefault="00062ED4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2ED4" w:rsidRDefault="00062ED4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07735">
              <w:rPr>
                <w:sz w:val="28"/>
                <w:szCs w:val="28"/>
              </w:rPr>
              <w:t xml:space="preserve">С.Н. </w:t>
            </w:r>
            <w:proofErr w:type="spellStart"/>
            <w:r w:rsidRPr="00707735">
              <w:rPr>
                <w:sz w:val="28"/>
                <w:szCs w:val="28"/>
              </w:rPr>
              <w:t>Гудин</w:t>
            </w:r>
            <w:proofErr w:type="spellEnd"/>
          </w:p>
          <w:p w:rsidR="00062ED4" w:rsidRPr="00707735" w:rsidRDefault="00062ED4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07735" w:rsidTr="00707735">
        <w:tc>
          <w:tcPr>
            <w:tcW w:w="7088" w:type="dxa"/>
          </w:tcPr>
          <w:p w:rsidR="00707735" w:rsidRPr="00707735" w:rsidRDefault="00707735" w:rsidP="00276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707735" w:rsidRPr="00707735" w:rsidRDefault="00707735" w:rsidP="002768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07735" w:rsidRDefault="00707735" w:rsidP="002768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2768BD" w:rsidRDefault="002768BD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707735" w:rsidRDefault="00707735" w:rsidP="002768BD">
      <w:pPr>
        <w:rPr>
          <w:rFonts w:eastAsia="Calibri"/>
          <w:sz w:val="28"/>
          <w:szCs w:val="28"/>
          <w:lang w:eastAsia="en-US"/>
        </w:rPr>
      </w:pPr>
    </w:p>
    <w:p w:rsidR="00FA16E8" w:rsidRPr="00D92351" w:rsidRDefault="00FA16E8" w:rsidP="002768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Передерий Михаил Владимирович</w:t>
      </w:r>
    </w:p>
    <w:p w:rsidR="00FA16E8" w:rsidRPr="00D92351" w:rsidRDefault="00FA16E8" w:rsidP="002768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Тел.: 42-74-90</w:t>
      </w:r>
    </w:p>
    <w:p w:rsidR="00707735" w:rsidRDefault="00FA16E8" w:rsidP="002768BD">
      <w:pPr>
        <w:rPr>
          <w:rFonts w:eastAsia="Calibri"/>
          <w:sz w:val="28"/>
          <w:szCs w:val="28"/>
          <w:lang w:eastAsia="en-US"/>
        </w:rPr>
      </w:pPr>
      <w:r w:rsidRPr="00D92351">
        <w:rPr>
          <w:sz w:val="20"/>
          <w:szCs w:val="20"/>
        </w:rPr>
        <w:t>Министерство транспорта и дорожного</w:t>
      </w:r>
      <w:r>
        <w:rPr>
          <w:sz w:val="20"/>
          <w:szCs w:val="20"/>
        </w:rPr>
        <w:t xml:space="preserve"> </w:t>
      </w:r>
      <w:r w:rsidRPr="00D92351">
        <w:rPr>
          <w:sz w:val="20"/>
          <w:szCs w:val="20"/>
        </w:rPr>
        <w:t>строительства Камчатского края</w:t>
      </w:r>
    </w:p>
    <w:p w:rsidR="00E20D64" w:rsidRPr="004B1A7A" w:rsidRDefault="00E20D64" w:rsidP="00276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A7A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E20D64" w:rsidRPr="004B1A7A" w:rsidRDefault="00E20D64" w:rsidP="00276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A7A">
        <w:rPr>
          <w:rFonts w:ascii="Times New Roman" w:hAnsi="Times New Roman" w:cs="Times New Roman"/>
          <w:b w:val="0"/>
          <w:sz w:val="28"/>
          <w:szCs w:val="28"/>
        </w:rPr>
        <w:lastRenderedPageBreak/>
        <w:t>к проекту распоряжения Правительства Камчатского края</w:t>
      </w:r>
    </w:p>
    <w:p w:rsidR="00E20D64" w:rsidRPr="004B1A7A" w:rsidRDefault="00E20D64" w:rsidP="002768B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165" w:rsidRDefault="003E3E80" w:rsidP="002768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распоряжения Правительства Камчатского края разработан </w:t>
      </w:r>
      <w:r w:rsidR="002768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20D64" w:rsidRPr="00A1353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B1596F" w:rsidRPr="00A13535">
        <w:rPr>
          <w:rFonts w:ascii="Times New Roman" w:hAnsi="Times New Roman" w:cs="Times New Roman"/>
          <w:b w:val="0"/>
          <w:sz w:val="28"/>
          <w:szCs w:val="28"/>
        </w:rPr>
        <w:t xml:space="preserve">письмом Первого Заместителя Министра транспорта Российской Федерации И.С. </w:t>
      </w:r>
      <w:proofErr w:type="spellStart"/>
      <w:r w:rsidR="00B1596F" w:rsidRPr="00A13535">
        <w:rPr>
          <w:rFonts w:ascii="Times New Roman" w:hAnsi="Times New Roman" w:cs="Times New Roman"/>
          <w:b w:val="0"/>
          <w:sz w:val="28"/>
          <w:szCs w:val="28"/>
        </w:rPr>
        <w:t>Алафинова</w:t>
      </w:r>
      <w:proofErr w:type="spellEnd"/>
      <w:r w:rsidR="00B1596F" w:rsidRPr="00A13535">
        <w:rPr>
          <w:rFonts w:ascii="Times New Roman" w:hAnsi="Times New Roman" w:cs="Times New Roman"/>
          <w:b w:val="0"/>
          <w:sz w:val="28"/>
          <w:szCs w:val="28"/>
        </w:rPr>
        <w:t xml:space="preserve"> от 09.09.2019 № ИА-ДЗ-24/14595 о необходимости разработки документов</w:t>
      </w:r>
      <w:r w:rsidR="00A13535" w:rsidRPr="00A13535">
        <w:rPr>
          <w:rFonts w:ascii="Times New Roman" w:hAnsi="Times New Roman" w:cs="Times New Roman"/>
          <w:b w:val="0"/>
          <w:sz w:val="28"/>
          <w:szCs w:val="28"/>
        </w:rPr>
        <w:t xml:space="preserve"> транспортного планирования Камчатского кр</w:t>
      </w:r>
      <w:r w:rsidR="00274165">
        <w:rPr>
          <w:rFonts w:ascii="Times New Roman" w:hAnsi="Times New Roman" w:cs="Times New Roman"/>
          <w:b w:val="0"/>
          <w:sz w:val="28"/>
          <w:szCs w:val="28"/>
        </w:rPr>
        <w:t>ая.</w:t>
      </w:r>
    </w:p>
    <w:p w:rsidR="00E20D64" w:rsidRPr="00A13535" w:rsidRDefault="00274165" w:rsidP="002768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20D64" w:rsidRPr="00A13535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 </w:t>
      </w:r>
      <w:r w:rsidR="007E4014" w:rsidRPr="00A13535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распоряжения </w:t>
      </w:r>
      <w:r w:rsidR="00E20D64" w:rsidRPr="00A1353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размещен 08.10.2019 </w:t>
      </w:r>
      <w:r w:rsidR="002768BD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E20D64" w:rsidRPr="00A13535">
        <w:rPr>
          <w:rFonts w:ascii="Times New Roman" w:hAnsi="Times New Roman" w:cs="Times New Roman"/>
          <w:b w:val="0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</w:t>
      </w:r>
      <w:r w:rsidR="00E20D64" w:rsidRPr="00A13535">
        <w:rPr>
          <w:rFonts w:ascii="Times New Roman" w:hAnsi="Times New Roman" w:cs="Times New Roman"/>
          <w:b w:val="0"/>
          <w:sz w:val="28"/>
          <w:szCs w:val="28"/>
        </w:rPr>
        <w:softHyphen/>
        <w:t>тов Камчатского края для проведения в срок по 16.</w:t>
      </w:r>
      <w:r w:rsidR="00777638" w:rsidRPr="00A13535">
        <w:rPr>
          <w:rFonts w:ascii="Times New Roman" w:hAnsi="Times New Roman" w:cs="Times New Roman"/>
          <w:b w:val="0"/>
          <w:sz w:val="28"/>
          <w:szCs w:val="28"/>
        </w:rPr>
        <w:t>10</w:t>
      </w:r>
      <w:r w:rsidR="00E20D64" w:rsidRPr="00A13535">
        <w:rPr>
          <w:rFonts w:ascii="Times New Roman" w:hAnsi="Times New Roman" w:cs="Times New Roman"/>
          <w:b w:val="0"/>
          <w:sz w:val="28"/>
          <w:szCs w:val="28"/>
        </w:rPr>
        <w:t>.2019 независимой анти</w:t>
      </w:r>
      <w:r w:rsidR="00E20D64" w:rsidRPr="00A13535">
        <w:rPr>
          <w:rFonts w:ascii="Times New Roman" w:hAnsi="Times New Roman" w:cs="Times New Roman"/>
          <w:b w:val="0"/>
          <w:sz w:val="28"/>
          <w:szCs w:val="28"/>
        </w:rPr>
        <w:softHyphen/>
        <w:t xml:space="preserve">коррупционной экспертизы.  </w:t>
      </w:r>
    </w:p>
    <w:p w:rsidR="00E20D64" w:rsidRPr="00A13535" w:rsidRDefault="00E20D64" w:rsidP="002768B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3535">
        <w:rPr>
          <w:sz w:val="28"/>
          <w:szCs w:val="28"/>
        </w:rPr>
        <w:tab/>
        <w:t xml:space="preserve">Проект </w:t>
      </w:r>
      <w:r w:rsidR="00A13535">
        <w:rPr>
          <w:sz w:val="28"/>
          <w:szCs w:val="28"/>
        </w:rPr>
        <w:t>распоряжения</w:t>
      </w:r>
      <w:r w:rsidRPr="00A13535">
        <w:rPr>
          <w:sz w:val="28"/>
          <w:szCs w:val="28"/>
        </w:rPr>
        <w:t xml:space="preserve"> Правительства Камчатского края не подлежит оценке регулирующего воздействия в соответствии с постановлением Прави</w:t>
      </w:r>
      <w:r w:rsidRPr="00A13535">
        <w:rPr>
          <w:sz w:val="28"/>
          <w:szCs w:val="28"/>
        </w:rPr>
        <w:softHyphen/>
        <w:t>тельства Камчатского края от 06.06.2013 № 233-П «Об утверждении Порядка проведения оценки регулирующего воздействия проектов нормативных пра</w:t>
      </w:r>
      <w:r w:rsidRPr="00A13535">
        <w:rPr>
          <w:sz w:val="28"/>
          <w:szCs w:val="28"/>
        </w:rPr>
        <w:softHyphen/>
        <w:t>вовых актов Камчатского края и экспертизы нормативных правовых актов Камчатского края».</w:t>
      </w:r>
    </w:p>
    <w:p w:rsidR="00AC7214" w:rsidRPr="00A13535" w:rsidRDefault="00AC7214" w:rsidP="002768B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sectPr w:rsidR="00AC7214" w:rsidRPr="00A13535" w:rsidSect="002768B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16805751"/>
    <w:multiLevelType w:val="hybridMultilevel"/>
    <w:tmpl w:val="1A1041CA"/>
    <w:lvl w:ilvl="0" w:tplc="C8D677C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8D52756"/>
    <w:multiLevelType w:val="hybridMultilevel"/>
    <w:tmpl w:val="ECE49C7C"/>
    <w:lvl w:ilvl="0" w:tplc="52C6E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9670F6"/>
    <w:multiLevelType w:val="hybridMultilevel"/>
    <w:tmpl w:val="324E5034"/>
    <w:lvl w:ilvl="0" w:tplc="BDD66D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B21D76"/>
    <w:multiLevelType w:val="multilevel"/>
    <w:tmpl w:val="C1DE135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1">
    <w:nsid w:val="4B885FFD"/>
    <w:multiLevelType w:val="multilevel"/>
    <w:tmpl w:val="583C5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2">
    <w:nsid w:val="52153543"/>
    <w:multiLevelType w:val="hybridMultilevel"/>
    <w:tmpl w:val="2994583C"/>
    <w:lvl w:ilvl="0" w:tplc="02E68916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62ED4"/>
    <w:rsid w:val="00080407"/>
    <w:rsid w:val="00083FF1"/>
    <w:rsid w:val="000864E5"/>
    <w:rsid w:val="0009004D"/>
    <w:rsid w:val="000B6579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1340"/>
    <w:rsid w:val="001643D0"/>
    <w:rsid w:val="001714E8"/>
    <w:rsid w:val="001811B6"/>
    <w:rsid w:val="001831F4"/>
    <w:rsid w:val="00196E33"/>
    <w:rsid w:val="00196E54"/>
    <w:rsid w:val="001A24E1"/>
    <w:rsid w:val="001A434D"/>
    <w:rsid w:val="001B5086"/>
    <w:rsid w:val="001D54D4"/>
    <w:rsid w:val="001D63A9"/>
    <w:rsid w:val="001F0693"/>
    <w:rsid w:val="001F720B"/>
    <w:rsid w:val="002053EA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74165"/>
    <w:rsid w:val="002768BD"/>
    <w:rsid w:val="0028781D"/>
    <w:rsid w:val="00292136"/>
    <w:rsid w:val="002925DD"/>
    <w:rsid w:val="002970D1"/>
    <w:rsid w:val="002A1A25"/>
    <w:rsid w:val="002A7CBE"/>
    <w:rsid w:val="002D2B4B"/>
    <w:rsid w:val="0030759A"/>
    <w:rsid w:val="00313DAD"/>
    <w:rsid w:val="00323FB6"/>
    <w:rsid w:val="0033384D"/>
    <w:rsid w:val="0034016E"/>
    <w:rsid w:val="00346CA3"/>
    <w:rsid w:val="003500F5"/>
    <w:rsid w:val="0035113C"/>
    <w:rsid w:val="00354A89"/>
    <w:rsid w:val="00354EAA"/>
    <w:rsid w:val="003557CD"/>
    <w:rsid w:val="00361526"/>
    <w:rsid w:val="003620D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4869"/>
    <w:rsid w:val="003D4D2F"/>
    <w:rsid w:val="003E3E80"/>
    <w:rsid w:val="003E654D"/>
    <w:rsid w:val="003F71CB"/>
    <w:rsid w:val="004018CB"/>
    <w:rsid w:val="00405825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952A1"/>
    <w:rsid w:val="004B59A4"/>
    <w:rsid w:val="004B7F0D"/>
    <w:rsid w:val="004C052C"/>
    <w:rsid w:val="004C339B"/>
    <w:rsid w:val="004D0562"/>
    <w:rsid w:val="004D3ED4"/>
    <w:rsid w:val="004D4D02"/>
    <w:rsid w:val="004E6D0B"/>
    <w:rsid w:val="004E7F90"/>
    <w:rsid w:val="005022BF"/>
    <w:rsid w:val="00513B1A"/>
    <w:rsid w:val="00520BE8"/>
    <w:rsid w:val="005328A4"/>
    <w:rsid w:val="00544CA7"/>
    <w:rsid w:val="00553604"/>
    <w:rsid w:val="00560031"/>
    <w:rsid w:val="00560900"/>
    <w:rsid w:val="00561DF5"/>
    <w:rsid w:val="00570C42"/>
    <w:rsid w:val="005900A2"/>
    <w:rsid w:val="005B6730"/>
    <w:rsid w:val="005C58F8"/>
    <w:rsid w:val="005D325E"/>
    <w:rsid w:val="005D3A64"/>
    <w:rsid w:val="005E6558"/>
    <w:rsid w:val="00601E7C"/>
    <w:rsid w:val="00623F1E"/>
    <w:rsid w:val="00624719"/>
    <w:rsid w:val="00632B6B"/>
    <w:rsid w:val="006344C0"/>
    <w:rsid w:val="00637CC0"/>
    <w:rsid w:val="00642BA0"/>
    <w:rsid w:val="00642FF2"/>
    <w:rsid w:val="0064442C"/>
    <w:rsid w:val="00657210"/>
    <w:rsid w:val="00672718"/>
    <w:rsid w:val="006818AB"/>
    <w:rsid w:val="00683F6F"/>
    <w:rsid w:val="00693C11"/>
    <w:rsid w:val="006B209C"/>
    <w:rsid w:val="006B33F7"/>
    <w:rsid w:val="006B367E"/>
    <w:rsid w:val="006C6E2A"/>
    <w:rsid w:val="006E33D7"/>
    <w:rsid w:val="006E5963"/>
    <w:rsid w:val="006E7A55"/>
    <w:rsid w:val="006E7EC6"/>
    <w:rsid w:val="00707735"/>
    <w:rsid w:val="00711D0C"/>
    <w:rsid w:val="007160CD"/>
    <w:rsid w:val="00722C9A"/>
    <w:rsid w:val="00747853"/>
    <w:rsid w:val="00750BB4"/>
    <w:rsid w:val="00751F43"/>
    <w:rsid w:val="007570BD"/>
    <w:rsid w:val="007607CF"/>
    <w:rsid w:val="00760CC4"/>
    <w:rsid w:val="0076123E"/>
    <w:rsid w:val="00766D20"/>
    <w:rsid w:val="00777638"/>
    <w:rsid w:val="0077776E"/>
    <w:rsid w:val="00780643"/>
    <w:rsid w:val="00795A80"/>
    <w:rsid w:val="007A6140"/>
    <w:rsid w:val="007B579B"/>
    <w:rsid w:val="007C0FA2"/>
    <w:rsid w:val="007D585A"/>
    <w:rsid w:val="007E4014"/>
    <w:rsid w:val="007E755C"/>
    <w:rsid w:val="007F07DA"/>
    <w:rsid w:val="007F247C"/>
    <w:rsid w:val="007F28B4"/>
    <w:rsid w:val="007F4BE4"/>
    <w:rsid w:val="00805B7F"/>
    <w:rsid w:val="00816A1D"/>
    <w:rsid w:val="008209A4"/>
    <w:rsid w:val="0083066E"/>
    <w:rsid w:val="00842500"/>
    <w:rsid w:val="0085091A"/>
    <w:rsid w:val="0087103E"/>
    <w:rsid w:val="00884979"/>
    <w:rsid w:val="0089180F"/>
    <w:rsid w:val="00892884"/>
    <w:rsid w:val="00896BA9"/>
    <w:rsid w:val="008A0EE9"/>
    <w:rsid w:val="008A7562"/>
    <w:rsid w:val="008B3EB0"/>
    <w:rsid w:val="008C1F6A"/>
    <w:rsid w:val="008D38A8"/>
    <w:rsid w:val="008D78F9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93708"/>
    <w:rsid w:val="009948B9"/>
    <w:rsid w:val="009A10CF"/>
    <w:rsid w:val="009A7440"/>
    <w:rsid w:val="009B5B5A"/>
    <w:rsid w:val="009B69DD"/>
    <w:rsid w:val="009B7CAE"/>
    <w:rsid w:val="009D4EB5"/>
    <w:rsid w:val="009D5471"/>
    <w:rsid w:val="009D610F"/>
    <w:rsid w:val="009D655B"/>
    <w:rsid w:val="009E246D"/>
    <w:rsid w:val="009E30D4"/>
    <w:rsid w:val="009E336B"/>
    <w:rsid w:val="009F1729"/>
    <w:rsid w:val="00A01B72"/>
    <w:rsid w:val="00A03ED0"/>
    <w:rsid w:val="00A06934"/>
    <w:rsid w:val="00A06DBA"/>
    <w:rsid w:val="00A1186E"/>
    <w:rsid w:val="00A12861"/>
    <w:rsid w:val="00A13535"/>
    <w:rsid w:val="00A13D8F"/>
    <w:rsid w:val="00A168BB"/>
    <w:rsid w:val="00A24DED"/>
    <w:rsid w:val="00A304B3"/>
    <w:rsid w:val="00A325F0"/>
    <w:rsid w:val="00A33A1A"/>
    <w:rsid w:val="00A361F1"/>
    <w:rsid w:val="00A37FE1"/>
    <w:rsid w:val="00A4360E"/>
    <w:rsid w:val="00A560CC"/>
    <w:rsid w:val="00A57FA0"/>
    <w:rsid w:val="00A66193"/>
    <w:rsid w:val="00A94EF4"/>
    <w:rsid w:val="00AA2BB1"/>
    <w:rsid w:val="00AA49E2"/>
    <w:rsid w:val="00AB2D82"/>
    <w:rsid w:val="00AC4E7F"/>
    <w:rsid w:val="00AC7214"/>
    <w:rsid w:val="00AC766C"/>
    <w:rsid w:val="00AD16B7"/>
    <w:rsid w:val="00AD5B0C"/>
    <w:rsid w:val="00AF7845"/>
    <w:rsid w:val="00B040D4"/>
    <w:rsid w:val="00B066AF"/>
    <w:rsid w:val="00B1596F"/>
    <w:rsid w:val="00B1639B"/>
    <w:rsid w:val="00B22618"/>
    <w:rsid w:val="00B44845"/>
    <w:rsid w:val="00B478B6"/>
    <w:rsid w:val="00B527C2"/>
    <w:rsid w:val="00B63D83"/>
    <w:rsid w:val="00B70D0A"/>
    <w:rsid w:val="00B746A5"/>
    <w:rsid w:val="00B77884"/>
    <w:rsid w:val="00B77915"/>
    <w:rsid w:val="00BA4475"/>
    <w:rsid w:val="00BA59F5"/>
    <w:rsid w:val="00BB4B1F"/>
    <w:rsid w:val="00BF050E"/>
    <w:rsid w:val="00C02359"/>
    <w:rsid w:val="00C10344"/>
    <w:rsid w:val="00C4062E"/>
    <w:rsid w:val="00C57FD4"/>
    <w:rsid w:val="00C64D05"/>
    <w:rsid w:val="00C707DA"/>
    <w:rsid w:val="00C84225"/>
    <w:rsid w:val="00CA3B09"/>
    <w:rsid w:val="00CB07EE"/>
    <w:rsid w:val="00CB7C7D"/>
    <w:rsid w:val="00CC042C"/>
    <w:rsid w:val="00CC2BE0"/>
    <w:rsid w:val="00CD59D9"/>
    <w:rsid w:val="00D02B34"/>
    <w:rsid w:val="00D07077"/>
    <w:rsid w:val="00D07FF9"/>
    <w:rsid w:val="00D215E4"/>
    <w:rsid w:val="00D230F5"/>
    <w:rsid w:val="00D3587F"/>
    <w:rsid w:val="00D37C9D"/>
    <w:rsid w:val="00D41C31"/>
    <w:rsid w:val="00D44EBC"/>
    <w:rsid w:val="00D51617"/>
    <w:rsid w:val="00D54819"/>
    <w:rsid w:val="00D74D93"/>
    <w:rsid w:val="00D75266"/>
    <w:rsid w:val="00D868D5"/>
    <w:rsid w:val="00D90100"/>
    <w:rsid w:val="00D954C0"/>
    <w:rsid w:val="00DA7277"/>
    <w:rsid w:val="00DB5226"/>
    <w:rsid w:val="00DC6676"/>
    <w:rsid w:val="00DD7E54"/>
    <w:rsid w:val="00DE33C8"/>
    <w:rsid w:val="00DE763B"/>
    <w:rsid w:val="00DF3D33"/>
    <w:rsid w:val="00E0219E"/>
    <w:rsid w:val="00E16973"/>
    <w:rsid w:val="00E20D64"/>
    <w:rsid w:val="00E270ED"/>
    <w:rsid w:val="00E61BFB"/>
    <w:rsid w:val="00E75ED1"/>
    <w:rsid w:val="00E7630E"/>
    <w:rsid w:val="00EA54E0"/>
    <w:rsid w:val="00EA6639"/>
    <w:rsid w:val="00EB144F"/>
    <w:rsid w:val="00EB408F"/>
    <w:rsid w:val="00EB7E14"/>
    <w:rsid w:val="00EC483F"/>
    <w:rsid w:val="00ED2521"/>
    <w:rsid w:val="00ED3F31"/>
    <w:rsid w:val="00EF3C8F"/>
    <w:rsid w:val="00EF48FD"/>
    <w:rsid w:val="00F01BD9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81564"/>
    <w:rsid w:val="00FA16E8"/>
    <w:rsid w:val="00FA184E"/>
    <w:rsid w:val="00FA303E"/>
    <w:rsid w:val="00FA4E44"/>
    <w:rsid w:val="00FD2774"/>
    <w:rsid w:val="00FD489E"/>
    <w:rsid w:val="00FF222A"/>
    <w:rsid w:val="00FF3441"/>
    <w:rsid w:val="00FF5458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CC66-4DE3-4011-8F3E-441E5E2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Знак1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D7E54"/>
    <w:pPr>
      <w:suppressAutoHyphens/>
      <w:ind w:left="720"/>
      <w:contextualSpacing/>
    </w:pPr>
    <w:rPr>
      <w:rFonts w:eastAsiaTheme="minorEastAsia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6B33F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aliases w:val="Интервал 1 pt"/>
    <w:basedOn w:val="2"/>
    <w:uiPriority w:val="99"/>
    <w:rsid w:val="006B33F7"/>
    <w:rPr>
      <w:rFonts w:ascii="Times New Roman" w:hAnsi="Times New Roman"/>
      <w:i/>
      <w:iCs/>
      <w:spacing w:val="30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33F7"/>
    <w:pPr>
      <w:widowControl w:val="0"/>
      <w:shd w:val="clear" w:color="auto" w:fill="FFFFFF"/>
      <w:spacing w:before="420" w:after="60" w:line="240" w:lineRule="atLeast"/>
      <w:jc w:val="both"/>
    </w:pPr>
    <w:rPr>
      <w:rFonts w:eastAsiaTheme="minorHAnsi" w:cstheme="minorBidi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94EF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94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6093-9320-4F29-9B6A-C347B10A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Гемаксон Алексей Юрьевич</cp:lastModifiedBy>
  <cp:revision>5</cp:revision>
  <cp:lastPrinted>2019-10-08T00:04:00Z</cp:lastPrinted>
  <dcterms:created xsi:type="dcterms:W3CDTF">2019-10-07T05:47:00Z</dcterms:created>
  <dcterms:modified xsi:type="dcterms:W3CDTF">2019-10-08T02:08:00Z</dcterms:modified>
</cp:coreProperties>
</file>