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C10" w:rsidRDefault="00CD2C1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D2C10" w:rsidRDefault="00CD2C1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D2C1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D2C10" w:rsidRDefault="00CD2C10">
            <w:pPr>
              <w:pStyle w:val="ConsPlusNormal"/>
            </w:pPr>
            <w:r>
              <w:t>31 августа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D2C10" w:rsidRDefault="00CD2C10">
            <w:pPr>
              <w:pStyle w:val="ConsPlusNormal"/>
              <w:jc w:val="right"/>
            </w:pPr>
            <w:r>
              <w:t>N 624</w:t>
            </w:r>
          </w:p>
        </w:tc>
      </w:tr>
    </w:tbl>
    <w:p w:rsidR="00CD2C10" w:rsidRDefault="00CD2C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2C10" w:rsidRDefault="00CD2C10">
      <w:pPr>
        <w:pStyle w:val="ConsPlusNormal"/>
        <w:jc w:val="both"/>
      </w:pPr>
    </w:p>
    <w:p w:rsidR="00CD2C10" w:rsidRDefault="00CD2C10">
      <w:pPr>
        <w:pStyle w:val="ConsPlusTitle"/>
        <w:jc w:val="center"/>
      </w:pPr>
      <w:r>
        <w:t>КАМЧАТСКИЙ КРАЙ</w:t>
      </w:r>
    </w:p>
    <w:p w:rsidR="00CD2C10" w:rsidRDefault="00CD2C10">
      <w:pPr>
        <w:pStyle w:val="ConsPlusTitle"/>
        <w:jc w:val="center"/>
      </w:pPr>
    </w:p>
    <w:p w:rsidR="00CD2C10" w:rsidRDefault="00CD2C10">
      <w:pPr>
        <w:pStyle w:val="ConsPlusTitle"/>
        <w:jc w:val="center"/>
      </w:pPr>
      <w:r>
        <w:t>ЗАКОН</w:t>
      </w:r>
    </w:p>
    <w:p w:rsidR="00CD2C10" w:rsidRDefault="00CD2C10">
      <w:pPr>
        <w:pStyle w:val="ConsPlusTitle"/>
        <w:jc w:val="center"/>
      </w:pPr>
    </w:p>
    <w:p w:rsidR="00CD2C10" w:rsidRDefault="00CD2C10">
      <w:pPr>
        <w:pStyle w:val="ConsPlusTitle"/>
        <w:jc w:val="center"/>
      </w:pPr>
      <w:r>
        <w:t>ОБ ОРГАНИЗАЦИИ ПЕРЕВОЗОК</w:t>
      </w:r>
    </w:p>
    <w:p w:rsidR="00CD2C10" w:rsidRDefault="00CD2C10">
      <w:pPr>
        <w:pStyle w:val="ConsPlusTitle"/>
        <w:jc w:val="center"/>
      </w:pPr>
      <w:r>
        <w:t>ПАССАЖИРОВ И БАГАЖА ЛЕГКОВЫМ ТАКСИ</w:t>
      </w:r>
    </w:p>
    <w:p w:rsidR="00CD2C10" w:rsidRDefault="00CD2C10">
      <w:pPr>
        <w:pStyle w:val="ConsPlusTitle"/>
        <w:jc w:val="center"/>
      </w:pPr>
      <w:r>
        <w:t>В КАМЧАТСКОМ КРАЕ</w:t>
      </w:r>
    </w:p>
    <w:p w:rsidR="00CD2C10" w:rsidRDefault="00CD2C10">
      <w:pPr>
        <w:pStyle w:val="ConsPlusNormal"/>
        <w:jc w:val="both"/>
      </w:pPr>
    </w:p>
    <w:p w:rsidR="00CD2C10" w:rsidRDefault="00CD2C10">
      <w:pPr>
        <w:pStyle w:val="ConsPlusNormal"/>
        <w:jc w:val="right"/>
      </w:pPr>
      <w:r>
        <w:t>Принят Постановлением</w:t>
      </w:r>
    </w:p>
    <w:p w:rsidR="00CD2C10" w:rsidRDefault="00CD2C10">
      <w:pPr>
        <w:pStyle w:val="ConsPlusNormal"/>
        <w:jc w:val="right"/>
      </w:pPr>
      <w:r>
        <w:t>Законодательного Собрания</w:t>
      </w:r>
    </w:p>
    <w:p w:rsidR="00CD2C10" w:rsidRDefault="00CD2C10">
      <w:pPr>
        <w:pStyle w:val="ConsPlusNormal"/>
        <w:jc w:val="right"/>
      </w:pPr>
      <w:r>
        <w:t>Камчатского края</w:t>
      </w:r>
    </w:p>
    <w:p w:rsidR="00CD2C10" w:rsidRDefault="00CD2C10">
      <w:pPr>
        <w:pStyle w:val="ConsPlusNormal"/>
        <w:jc w:val="right"/>
      </w:pPr>
      <w:r>
        <w:t>31 августа 2011 года N 1125</w:t>
      </w:r>
    </w:p>
    <w:p w:rsidR="00CD2C10" w:rsidRDefault="00CD2C1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D2C1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D2C10" w:rsidRDefault="00CD2C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2C10" w:rsidRDefault="00CD2C10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Камчатского края</w:t>
            </w:r>
          </w:p>
          <w:p w:rsidR="00CD2C10" w:rsidRDefault="00CD2C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27.06.2012 </w:t>
            </w:r>
            <w:hyperlink r:id="rId5" w:history="1">
              <w:r>
                <w:rPr>
                  <w:color w:val="0000FF"/>
                </w:rPr>
                <w:t>N 71(ред</w:t>
              </w:r>
            </w:hyperlink>
            <w:r>
              <w:rPr>
                <w:color w:val="392C69"/>
              </w:rPr>
              <w:t>. 31.07.2012),</w:t>
            </w:r>
          </w:p>
          <w:p w:rsidR="00CD2C10" w:rsidRDefault="00CD2C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21.06.2017 </w:t>
            </w:r>
            <w:hyperlink r:id="rId6" w:history="1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21.12.2017 </w:t>
            </w:r>
            <w:hyperlink r:id="rId7" w:history="1">
              <w:r>
                <w:rPr>
                  <w:color w:val="0000FF"/>
                </w:rPr>
                <w:t>N 178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D2C10" w:rsidRDefault="00CD2C10">
      <w:pPr>
        <w:pStyle w:val="ConsPlusNormal"/>
        <w:jc w:val="both"/>
      </w:pPr>
    </w:p>
    <w:p w:rsidR="00CD2C10" w:rsidRDefault="00CD2C10">
      <w:pPr>
        <w:pStyle w:val="ConsPlusTitle"/>
        <w:ind w:firstLine="540"/>
        <w:jc w:val="both"/>
        <w:outlineLvl w:val="0"/>
      </w:pPr>
      <w:r>
        <w:t>Статья 1. Предмет настоящего Закона</w:t>
      </w:r>
    </w:p>
    <w:p w:rsidR="00CD2C10" w:rsidRDefault="00CD2C10">
      <w:pPr>
        <w:pStyle w:val="ConsPlusNormal"/>
        <w:jc w:val="both"/>
      </w:pPr>
    </w:p>
    <w:p w:rsidR="00CD2C10" w:rsidRDefault="00CD2C10">
      <w:pPr>
        <w:pStyle w:val="ConsPlusNormal"/>
        <w:ind w:firstLine="540"/>
        <w:jc w:val="both"/>
      </w:pPr>
      <w:r>
        <w:t>Настоящий Закон регулирует отношения в сфере организации перевозок пассажиров и багажа легковым такси в Камчатском крае.</w:t>
      </w:r>
    </w:p>
    <w:p w:rsidR="00CD2C10" w:rsidRDefault="00CD2C10">
      <w:pPr>
        <w:pStyle w:val="ConsPlusNormal"/>
        <w:jc w:val="both"/>
      </w:pPr>
    </w:p>
    <w:p w:rsidR="00CD2C10" w:rsidRDefault="00CD2C10">
      <w:pPr>
        <w:pStyle w:val="ConsPlusTitle"/>
        <w:ind w:firstLine="540"/>
        <w:jc w:val="both"/>
        <w:outlineLvl w:val="0"/>
      </w:pPr>
      <w:r>
        <w:t>Статья 2. Правовая основа настоящего Закона</w:t>
      </w:r>
    </w:p>
    <w:p w:rsidR="00CD2C10" w:rsidRDefault="00CD2C10">
      <w:pPr>
        <w:pStyle w:val="ConsPlusNormal"/>
        <w:jc w:val="both"/>
      </w:pPr>
    </w:p>
    <w:p w:rsidR="00CD2C10" w:rsidRDefault="00CD2C10">
      <w:pPr>
        <w:pStyle w:val="ConsPlusNormal"/>
        <w:ind w:firstLine="540"/>
        <w:jc w:val="both"/>
      </w:pPr>
      <w:r>
        <w:t xml:space="preserve">Правовой основой настоящего Закона являются </w:t>
      </w:r>
      <w:hyperlink r:id="rId8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08.11.2007 N 259-ФЗ "Устав автомобильного транспорта и городского наземного электрического транспорта" (далее - Федеральный закон "Устав автомобильного транспорта и городского наземного электрического транспорта"),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21.04.2011 N 69-ФЗ "О внесении изменений в отдельные законодательные акты Российской Федерации" (далее - Федеральный закон "О внесении изменений в отдельные законодательные акты Российской Федерации"), иные федеральные законы и нормативные правовые акты Российской Федерации, </w:t>
      </w:r>
      <w:hyperlink r:id="rId12" w:history="1">
        <w:r>
          <w:rPr>
            <w:color w:val="0000FF"/>
          </w:rPr>
          <w:t>Устав</w:t>
        </w:r>
      </w:hyperlink>
      <w:r>
        <w:t xml:space="preserve"> Камчатского края и законы Камчатского края.</w:t>
      </w:r>
    </w:p>
    <w:p w:rsidR="00CD2C10" w:rsidRDefault="00CD2C10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Камчатского края от 21.06.2017 N 112)</w:t>
      </w:r>
    </w:p>
    <w:p w:rsidR="00CD2C10" w:rsidRDefault="00CD2C10">
      <w:pPr>
        <w:pStyle w:val="ConsPlusNormal"/>
        <w:jc w:val="both"/>
      </w:pPr>
    </w:p>
    <w:p w:rsidR="00CD2C10" w:rsidRDefault="00CD2C10">
      <w:pPr>
        <w:pStyle w:val="ConsPlusTitle"/>
        <w:ind w:firstLine="540"/>
        <w:jc w:val="both"/>
        <w:outlineLvl w:val="0"/>
      </w:pPr>
      <w:r>
        <w:t>Статья 3. Понятия, используемые в настоящем Законе</w:t>
      </w:r>
    </w:p>
    <w:p w:rsidR="00CD2C10" w:rsidRDefault="00CD2C10">
      <w:pPr>
        <w:pStyle w:val="ConsPlusNormal"/>
        <w:jc w:val="both"/>
      </w:pPr>
    </w:p>
    <w:p w:rsidR="00CD2C10" w:rsidRDefault="00CD2C10">
      <w:pPr>
        <w:pStyle w:val="ConsPlusNormal"/>
        <w:ind w:firstLine="540"/>
        <w:jc w:val="both"/>
      </w:pPr>
      <w:r>
        <w:t xml:space="preserve">В настоящем Законе используются понятия, установленные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"Устав автомобильного транспорта и городского наземного электрического транспорта",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14.02.2009 N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CD2C10" w:rsidRDefault="00CD2C10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Камчатского края от 21.06.2017 N 112)</w:t>
      </w:r>
    </w:p>
    <w:p w:rsidR="00CD2C10" w:rsidRDefault="00CD2C10">
      <w:pPr>
        <w:pStyle w:val="ConsPlusNormal"/>
        <w:jc w:val="both"/>
      </w:pPr>
    </w:p>
    <w:p w:rsidR="00CD2C10" w:rsidRDefault="00CD2C10">
      <w:pPr>
        <w:pStyle w:val="ConsPlusTitle"/>
        <w:ind w:firstLine="540"/>
        <w:jc w:val="both"/>
        <w:outlineLvl w:val="0"/>
      </w:pPr>
      <w:r>
        <w:t xml:space="preserve">Статья 4. Полномочия органов государственной власти Камчатского края в сфере </w:t>
      </w:r>
      <w:r>
        <w:lastRenderedPageBreak/>
        <w:t>организации перевозок пассажиров и багажа легковым такси в Камчатском крае</w:t>
      </w:r>
    </w:p>
    <w:p w:rsidR="00CD2C10" w:rsidRDefault="00CD2C10">
      <w:pPr>
        <w:pStyle w:val="ConsPlusNormal"/>
        <w:jc w:val="both"/>
      </w:pPr>
    </w:p>
    <w:p w:rsidR="00CD2C10" w:rsidRDefault="00CD2C10">
      <w:pPr>
        <w:pStyle w:val="ConsPlusNormal"/>
        <w:ind w:firstLine="540"/>
        <w:jc w:val="both"/>
      </w:pPr>
      <w:r>
        <w:t>1. Законодательное Собрание Камчатского края осуществляет следующие полномочия: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>1) принимает законы и иные нормативные правовые акты Камчатского края в сфере организации перевозок пассажиров и багажа легковым такси в Камчатском крае;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>2) иные полномочия, предусмотренные законодательством Российской Федерации и Камчатского края.</w:t>
      </w:r>
    </w:p>
    <w:p w:rsidR="00CD2C10" w:rsidRDefault="00CD2C10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Камчатского края от 21.06.2017 N 112)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>2. Правительство Камчатского края осуществляет следующие полномочия: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>1) определяет уполномоченный исполнительный орган государственной власти Камчатского края, осуществляющий организацию перевозок пассажиров и багажа легковым такси в Камчатском крае;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>2) устанавливает форму разрешения на осуществление деятельности по перевозке пассажиров и багажа легковым такси в Камчатском крае (далее - разрешение);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>2(1) устанавливает порядок подачи заявления о выдаче, переоформлении разрешения;</w:t>
      </w:r>
    </w:p>
    <w:p w:rsidR="00CD2C10" w:rsidRDefault="00CD2C10">
      <w:pPr>
        <w:pStyle w:val="ConsPlusNormal"/>
        <w:jc w:val="both"/>
      </w:pPr>
      <w:r>
        <w:t xml:space="preserve">(п. 2(1) введен </w:t>
      </w:r>
      <w:hyperlink r:id="rId18" w:history="1">
        <w:r>
          <w:rPr>
            <w:color w:val="0000FF"/>
          </w:rPr>
          <w:t>Законом</w:t>
        </w:r>
      </w:hyperlink>
      <w:r>
        <w:t xml:space="preserve"> Камчатского края от 27.06.2012 N 71)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>3) устанавливает порядок выдачи, переоформления разрешений;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>4) устанавливает срок действия разрешения;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>5) устанавливает порядок определения платы за выдачу разрешения, дубликата разрешения;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>6) устанавливает порядок ведения реестра выданных разрешений;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>7) иные полномочия, предусмотренные законодательством Российской Федерации и Камчатского края.</w:t>
      </w:r>
    </w:p>
    <w:p w:rsidR="00CD2C10" w:rsidRDefault="00CD2C10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Камчатского края от 21.06.2017 N 112)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>3. Уполномоченный исполнительный орган государственной власти Камчатского края, осуществляющий организацию перевозок пассажиров и багажа легковым такси в Камчатском крае (далее - уполномоченный орган), осуществляет следующие полномочия:</w:t>
      </w:r>
    </w:p>
    <w:p w:rsidR="00CD2C10" w:rsidRDefault="00CD2C10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Камчатского края от 21.06.2017 N 112)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>1) осуществляет нормативное правовое регулирование в сфере организации перевозок пассажиров и багажа легковым такси в Камчатском крае в пределах своих полномочий;</w:t>
      </w:r>
    </w:p>
    <w:p w:rsidR="00CD2C10" w:rsidRDefault="00CD2C10">
      <w:pPr>
        <w:pStyle w:val="ConsPlusNormal"/>
        <w:jc w:val="both"/>
      </w:pPr>
      <w:r>
        <w:t xml:space="preserve">(в ред. Законов Камчатского края от 27.06.2012 </w:t>
      </w:r>
      <w:hyperlink r:id="rId21" w:history="1">
        <w:r>
          <w:rPr>
            <w:color w:val="0000FF"/>
          </w:rPr>
          <w:t>N 71</w:t>
        </w:r>
      </w:hyperlink>
      <w:r>
        <w:t xml:space="preserve">, от 21.06.2017 </w:t>
      </w:r>
      <w:hyperlink r:id="rId22" w:history="1">
        <w:r>
          <w:rPr>
            <w:color w:val="0000FF"/>
          </w:rPr>
          <w:t>N 112</w:t>
        </w:r>
      </w:hyperlink>
      <w:r>
        <w:t>)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 xml:space="preserve">1(1) утратил силу. - </w:t>
      </w:r>
      <w:hyperlink r:id="rId23" w:history="1">
        <w:r>
          <w:rPr>
            <w:color w:val="0000FF"/>
          </w:rPr>
          <w:t>Закон</w:t>
        </w:r>
      </w:hyperlink>
      <w:r>
        <w:t xml:space="preserve"> Камчатского края от 21.06.2017 N 112;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24" w:history="1">
        <w:r>
          <w:rPr>
            <w:color w:val="0000FF"/>
          </w:rPr>
          <w:t>Закон</w:t>
        </w:r>
      </w:hyperlink>
      <w:r>
        <w:t xml:space="preserve"> Камчатского края от 21.06.2017 N 112;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25" w:history="1">
        <w:r>
          <w:rPr>
            <w:color w:val="0000FF"/>
          </w:rPr>
          <w:t>Закон</w:t>
        </w:r>
      </w:hyperlink>
      <w:r>
        <w:t xml:space="preserve"> Камчатского края от 21.06.2017 N 112;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>3(1) осуществляет выдачу и переоформление разрешений;</w:t>
      </w:r>
    </w:p>
    <w:p w:rsidR="00CD2C10" w:rsidRDefault="00CD2C10">
      <w:pPr>
        <w:pStyle w:val="ConsPlusNormal"/>
        <w:jc w:val="both"/>
      </w:pPr>
      <w:r>
        <w:t xml:space="preserve">(п. 3(1) введен </w:t>
      </w:r>
      <w:hyperlink r:id="rId26" w:history="1">
        <w:r>
          <w:rPr>
            <w:color w:val="0000FF"/>
          </w:rPr>
          <w:t>Законом</w:t>
        </w:r>
      </w:hyperlink>
      <w:r>
        <w:t xml:space="preserve"> Камчатского края от 21.06.2017 N 112)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>4) осуществляет ведение реестра выданных разрешений;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>5) осуществляет размещение реестра выданных разрешений на официальном сайте исполнительных органов государственной власти Камчатского края в информационно-</w:t>
      </w:r>
      <w:r>
        <w:lastRenderedPageBreak/>
        <w:t>телекоммуникационной сети "Интернет" и его обновление;</w:t>
      </w:r>
    </w:p>
    <w:p w:rsidR="00CD2C10" w:rsidRDefault="00CD2C10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Камчатского края от 21.06.2017 N 112)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 xml:space="preserve">6) осуществляет региональный государственный контроль за соблюдением юридическими лицами и индивидуальными предпринимателями требований, предусмотренных </w:t>
      </w:r>
      <w:hyperlink r:id="rId28" w:history="1">
        <w:r>
          <w:rPr>
            <w:color w:val="0000FF"/>
          </w:rPr>
          <w:t>частями 1.4</w:t>
        </w:r>
      </w:hyperlink>
      <w:r>
        <w:t xml:space="preserve"> и </w:t>
      </w:r>
      <w:hyperlink r:id="rId29" w:history="1">
        <w:r>
          <w:rPr>
            <w:color w:val="0000FF"/>
          </w:rPr>
          <w:t>16 статьи 9</w:t>
        </w:r>
      </w:hyperlink>
      <w:r>
        <w:t xml:space="preserve"> Федерального закона "О внесении изменений в отдельные законодательные акты Российской Федерации (за исключением контроля за соблюдением указанных требований непосредственно в процессе перевозки пассажиров и багажа легковым такси), а также правилами перевозок пассажиров и багажа легковым такси (далее - региональный государственный контроль за осуществлением перевозок пассажиров и багажа легковым такси);</w:t>
      </w:r>
    </w:p>
    <w:p w:rsidR="00CD2C10" w:rsidRDefault="00CD2C10">
      <w:pPr>
        <w:pStyle w:val="ConsPlusNormal"/>
        <w:jc w:val="both"/>
      </w:pPr>
      <w:r>
        <w:t xml:space="preserve">(в ред. Законов Камчатского края от 27.06.2012 </w:t>
      </w:r>
      <w:hyperlink r:id="rId30" w:history="1">
        <w:r>
          <w:rPr>
            <w:color w:val="0000FF"/>
          </w:rPr>
          <w:t>N 71</w:t>
        </w:r>
      </w:hyperlink>
      <w:r>
        <w:t xml:space="preserve">, от 21.06.2017 </w:t>
      </w:r>
      <w:hyperlink r:id="rId31" w:history="1">
        <w:r>
          <w:rPr>
            <w:color w:val="0000FF"/>
          </w:rPr>
          <w:t>N 112</w:t>
        </w:r>
      </w:hyperlink>
      <w:r>
        <w:t xml:space="preserve">, от 21.12.2017 </w:t>
      </w:r>
      <w:hyperlink r:id="rId32" w:history="1">
        <w:r>
          <w:rPr>
            <w:color w:val="0000FF"/>
          </w:rPr>
          <w:t>N 178</w:t>
        </w:r>
      </w:hyperlink>
      <w:r>
        <w:t>)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 xml:space="preserve">7) в случае выявления нарушения требований, предусмотренных </w:t>
      </w:r>
      <w:hyperlink r:id="rId33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34" w:history="1">
        <w:r>
          <w:rPr>
            <w:color w:val="0000FF"/>
          </w:rPr>
          <w:t>3 части 16 статьи 9</w:t>
        </w:r>
      </w:hyperlink>
      <w:r>
        <w:t xml:space="preserve"> Федерального закона "О внесении изменений в отдельные законодательные акты Российской Федерации, выдает юридическому лицу или индивидуальному предпринимателю, осуществляющему деятельность по оказанию услуг по перевозке пассажиров и багажа легковым такси в Камчатском крае, предписание об устранении выявленных нарушений;</w:t>
      </w:r>
    </w:p>
    <w:p w:rsidR="00CD2C10" w:rsidRDefault="00CD2C10">
      <w:pPr>
        <w:pStyle w:val="ConsPlusNormal"/>
        <w:jc w:val="both"/>
      </w:pPr>
      <w:r>
        <w:t xml:space="preserve">(в ред. Законов Камчатского края от 27.06.2012 </w:t>
      </w:r>
      <w:hyperlink r:id="rId35" w:history="1">
        <w:r>
          <w:rPr>
            <w:color w:val="0000FF"/>
          </w:rPr>
          <w:t>N 71</w:t>
        </w:r>
      </w:hyperlink>
      <w:r>
        <w:t xml:space="preserve">, от 21.06.2017 </w:t>
      </w:r>
      <w:hyperlink r:id="rId36" w:history="1">
        <w:r>
          <w:rPr>
            <w:color w:val="0000FF"/>
          </w:rPr>
          <w:t>N 112</w:t>
        </w:r>
      </w:hyperlink>
      <w:r>
        <w:t>)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>8) принимает решения о приостановлении (возобновлении) действия разрешения в случаях, предусмотренных федеральным законодательством;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>9) иные полномочия, предусмотренные законодательством Российской Федерации и Камчатского края.</w:t>
      </w:r>
    </w:p>
    <w:p w:rsidR="00CD2C10" w:rsidRDefault="00CD2C10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Камчатского края от 21.06.2017 N 112)</w:t>
      </w:r>
    </w:p>
    <w:p w:rsidR="00CD2C10" w:rsidRDefault="00CD2C10">
      <w:pPr>
        <w:pStyle w:val="ConsPlusNormal"/>
        <w:jc w:val="both"/>
      </w:pPr>
    </w:p>
    <w:p w:rsidR="00CD2C10" w:rsidRDefault="00CD2C10">
      <w:pPr>
        <w:pStyle w:val="ConsPlusTitle"/>
        <w:ind w:firstLine="540"/>
        <w:jc w:val="both"/>
        <w:outlineLvl w:val="0"/>
      </w:pPr>
      <w:r>
        <w:t>Статья 5. Требования, предъявляемые к транспортным средствам, предназначенным для оказания услуг по перевозке пассажиров и багажа легковым такси</w:t>
      </w:r>
    </w:p>
    <w:p w:rsidR="00CD2C10" w:rsidRDefault="00CD2C10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Камчатского края от 27.06.2012 N 71)</w:t>
      </w:r>
    </w:p>
    <w:p w:rsidR="00CD2C10" w:rsidRDefault="00CD2C10">
      <w:pPr>
        <w:pStyle w:val="ConsPlusNormal"/>
        <w:jc w:val="both"/>
      </w:pPr>
    </w:p>
    <w:p w:rsidR="00CD2C10" w:rsidRDefault="00CD2C10">
      <w:pPr>
        <w:pStyle w:val="ConsPlusNormal"/>
        <w:ind w:firstLine="540"/>
        <w:jc w:val="both"/>
      </w:pPr>
      <w:r>
        <w:t>В целях обеспечения безопасности пассажиров легкового такси и идентификации легковых такси по отношению к иным транспортным средствам транспортные средства, предназначенные для оказания услуг по перевозке пассажиров и багажа легковым такси, должны соответствовать следующим обязательным требованиям: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 xml:space="preserve">1) иметь на кузове (боковых поверхностях кузова) </w:t>
      </w:r>
      <w:proofErr w:type="spellStart"/>
      <w:r>
        <w:t>цветографическую</w:t>
      </w:r>
      <w:proofErr w:type="spellEnd"/>
      <w:r>
        <w:t xml:space="preserve"> схему, представляющую собой композицию из квадратов контрастного цвета, расположенных в шахматном порядке;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>2) иметь на крыше опознавательный фонарь оранжевого цвета;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>3) быть оборудовано таксометром в случае, если плата за пользование легковым такси определяется в соответствии с показаниями таксометра на основании установленных тарифов исходя из фактического расстояния перевозки и (или) фактического времени пользования легковым такси.</w:t>
      </w:r>
    </w:p>
    <w:p w:rsidR="00CD2C10" w:rsidRDefault="00CD2C10">
      <w:pPr>
        <w:pStyle w:val="ConsPlusNormal"/>
        <w:jc w:val="both"/>
      </w:pPr>
    </w:p>
    <w:p w:rsidR="00CD2C10" w:rsidRDefault="00CD2C10">
      <w:pPr>
        <w:pStyle w:val="ConsPlusTitle"/>
        <w:ind w:firstLine="540"/>
        <w:jc w:val="both"/>
        <w:outlineLvl w:val="0"/>
      </w:pPr>
      <w:r>
        <w:t>Статья 6. Порядок осуществления регионального государственного контроля за осуществлением перевозок пассажиров и багажа легковым такси</w:t>
      </w:r>
    </w:p>
    <w:p w:rsidR="00CD2C10" w:rsidRDefault="00CD2C10">
      <w:pPr>
        <w:pStyle w:val="ConsPlusNormal"/>
        <w:jc w:val="both"/>
      </w:pPr>
      <w:r>
        <w:t xml:space="preserve">(в ред. Законов Камчатского края от 27.06.2012 </w:t>
      </w:r>
      <w:hyperlink r:id="rId39" w:history="1">
        <w:r>
          <w:rPr>
            <w:color w:val="0000FF"/>
          </w:rPr>
          <w:t>N 71</w:t>
        </w:r>
      </w:hyperlink>
      <w:r>
        <w:t xml:space="preserve">, от 21.12.2017 </w:t>
      </w:r>
      <w:hyperlink r:id="rId40" w:history="1">
        <w:r>
          <w:rPr>
            <w:color w:val="0000FF"/>
          </w:rPr>
          <w:t>N 178</w:t>
        </w:r>
      </w:hyperlink>
      <w:r>
        <w:t>)</w:t>
      </w:r>
    </w:p>
    <w:p w:rsidR="00CD2C10" w:rsidRDefault="00CD2C10">
      <w:pPr>
        <w:pStyle w:val="ConsPlusNormal"/>
        <w:jc w:val="both"/>
      </w:pPr>
    </w:p>
    <w:p w:rsidR="00CD2C10" w:rsidRDefault="00CD2C10">
      <w:pPr>
        <w:pStyle w:val="ConsPlusNormal"/>
        <w:ind w:firstLine="540"/>
        <w:jc w:val="both"/>
      </w:pPr>
      <w:r>
        <w:t xml:space="preserve">1. Региональный государственный контроль за осуществлением перевозок пассажиров и багажа легковым такси осуществляется должностными лицами уполномоченного органа в соответствии с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 организации и проведения проверок, установленных </w:t>
      </w:r>
      <w:hyperlink r:id="rId42" w:history="1">
        <w:r>
          <w:rPr>
            <w:color w:val="0000FF"/>
          </w:rPr>
          <w:t>частями 20</w:t>
        </w:r>
      </w:hyperlink>
      <w:r>
        <w:t xml:space="preserve"> - </w:t>
      </w:r>
      <w:hyperlink r:id="rId43" w:history="1">
        <w:r>
          <w:rPr>
            <w:color w:val="0000FF"/>
          </w:rPr>
          <w:t>22 статьи 9</w:t>
        </w:r>
      </w:hyperlink>
      <w:r>
        <w:t xml:space="preserve"> Федерального закона "О внесении изменений в отдельные </w:t>
      </w:r>
      <w:r>
        <w:lastRenderedPageBreak/>
        <w:t>законодательные акты Российской Федерации.</w:t>
      </w:r>
    </w:p>
    <w:p w:rsidR="00CD2C10" w:rsidRDefault="00CD2C10">
      <w:pPr>
        <w:pStyle w:val="ConsPlusNormal"/>
        <w:jc w:val="both"/>
      </w:pPr>
      <w:r>
        <w:t xml:space="preserve">(в ред. Законов Камчатского края от 27.06.2012 </w:t>
      </w:r>
      <w:hyperlink r:id="rId44" w:history="1">
        <w:r>
          <w:rPr>
            <w:color w:val="0000FF"/>
          </w:rPr>
          <w:t>N 71</w:t>
        </w:r>
      </w:hyperlink>
      <w:r>
        <w:t xml:space="preserve">, от 21.06.2017 </w:t>
      </w:r>
      <w:hyperlink r:id="rId45" w:history="1">
        <w:r>
          <w:rPr>
            <w:color w:val="0000FF"/>
          </w:rPr>
          <w:t>N 112</w:t>
        </w:r>
      </w:hyperlink>
      <w:r>
        <w:t xml:space="preserve">, от 21.12.2017 </w:t>
      </w:r>
      <w:hyperlink r:id="rId46" w:history="1">
        <w:r>
          <w:rPr>
            <w:color w:val="0000FF"/>
          </w:rPr>
          <w:t>N 178</w:t>
        </w:r>
      </w:hyperlink>
      <w:r>
        <w:t>)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>2. Перечень должностных лиц уполномоченного органа, осуществляющих региональный государственный контроль за осуществлением перевозок пассажиров и багажа легковым такси, определяется Правительством Камчатского края.</w:t>
      </w:r>
    </w:p>
    <w:p w:rsidR="00CD2C10" w:rsidRDefault="00CD2C10">
      <w:pPr>
        <w:pStyle w:val="ConsPlusNormal"/>
        <w:jc w:val="both"/>
      </w:pPr>
      <w:r>
        <w:t xml:space="preserve">(в ред. Законов Камчатского края от 27.06.2012 </w:t>
      </w:r>
      <w:hyperlink r:id="rId47" w:history="1">
        <w:r>
          <w:rPr>
            <w:color w:val="0000FF"/>
          </w:rPr>
          <w:t>N 71</w:t>
        </w:r>
      </w:hyperlink>
      <w:r>
        <w:t xml:space="preserve">, от 21.12.2017 </w:t>
      </w:r>
      <w:hyperlink r:id="rId48" w:history="1">
        <w:r>
          <w:rPr>
            <w:color w:val="0000FF"/>
          </w:rPr>
          <w:t>N 178</w:t>
        </w:r>
      </w:hyperlink>
      <w:r>
        <w:t>)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>2(1). При осуществлении регионального государственного контроля за осуществлением перевозок пассажиров и багажа легковым такси осуществляется государственный контроль за обеспечением доступности для инвалидов легковых такси и предоставляемых услуг.</w:t>
      </w:r>
    </w:p>
    <w:p w:rsidR="00CD2C10" w:rsidRDefault="00CD2C10">
      <w:pPr>
        <w:pStyle w:val="ConsPlusNormal"/>
        <w:jc w:val="both"/>
      </w:pPr>
      <w:r>
        <w:t xml:space="preserve">(часть 2(1) введена </w:t>
      </w:r>
      <w:hyperlink r:id="rId49" w:history="1">
        <w:r>
          <w:rPr>
            <w:color w:val="0000FF"/>
          </w:rPr>
          <w:t>Законом</w:t>
        </w:r>
      </w:hyperlink>
      <w:r>
        <w:t xml:space="preserve"> Камчатского края от 21.12.2017 N 178)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 xml:space="preserve">2(2). Предметом государственного контроля за обеспечением доступности для инвалидов легковых такси и предоставляемых услуг является оценка соблюдения Порядка обеспечения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транспорта, автовокзалов, автостанций и предоставляемых услуг, а также оказания им при этом необходимой помощи, утвержденного </w:t>
      </w:r>
      <w:hyperlink r:id="rId50" w:history="1">
        <w:r>
          <w:rPr>
            <w:color w:val="0000FF"/>
          </w:rPr>
          <w:t>Приказом</w:t>
        </w:r>
      </w:hyperlink>
      <w:r>
        <w:t xml:space="preserve"> Министерства транспорта Российской Федерации от 01.12.2015 N 347 "Об утверждении Порядка обеспечения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транспорта, автовокзалов, автостанций и предоставляемых услуг, а также оказания им при этом необходимой помощи", в части обеспечения условий доступности для пассажиров из числа инвалидов легковых такси и предоставляемых услуг.</w:t>
      </w:r>
    </w:p>
    <w:p w:rsidR="00CD2C10" w:rsidRDefault="00CD2C10">
      <w:pPr>
        <w:pStyle w:val="ConsPlusNormal"/>
        <w:jc w:val="both"/>
      </w:pPr>
      <w:r>
        <w:t xml:space="preserve">(часть 2(2) введена </w:t>
      </w:r>
      <w:hyperlink r:id="rId51" w:history="1">
        <w:r>
          <w:rPr>
            <w:color w:val="0000FF"/>
          </w:rPr>
          <w:t>Законом</w:t>
        </w:r>
      </w:hyperlink>
      <w:r>
        <w:t xml:space="preserve"> Камчатского края от 21.12.2017 N 178)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 xml:space="preserve">3. По результатам проверки, проведенной при осуществлении регионального государственного контроля за осуществлением перевозок пассажиров и багажа легковым такси, должностными лицами уполномоченного органа в двух экземплярах составляется акт проверки по форме, установленной в соответствии с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уполномоченным Правительством Российской Федерации федеральным органом исполнительной власти.</w:t>
      </w:r>
    </w:p>
    <w:p w:rsidR="00CD2C10" w:rsidRDefault="00CD2C10">
      <w:pPr>
        <w:pStyle w:val="ConsPlusNormal"/>
        <w:jc w:val="both"/>
      </w:pPr>
      <w:r>
        <w:t xml:space="preserve">(в ред. Законов Камчатского края от 27.06.2012 </w:t>
      </w:r>
      <w:hyperlink r:id="rId53" w:history="1">
        <w:r>
          <w:rPr>
            <w:color w:val="0000FF"/>
          </w:rPr>
          <w:t>N 71</w:t>
        </w:r>
      </w:hyperlink>
      <w:r>
        <w:t xml:space="preserve">, от 21.06.2017 </w:t>
      </w:r>
      <w:hyperlink r:id="rId54" w:history="1">
        <w:r>
          <w:rPr>
            <w:color w:val="0000FF"/>
          </w:rPr>
          <w:t>N 112</w:t>
        </w:r>
      </w:hyperlink>
      <w:r>
        <w:t xml:space="preserve">, от 21.12.2017 </w:t>
      </w:r>
      <w:hyperlink r:id="rId55" w:history="1">
        <w:r>
          <w:rPr>
            <w:color w:val="0000FF"/>
          </w:rPr>
          <w:t>N 178</w:t>
        </w:r>
      </w:hyperlink>
      <w:r>
        <w:t>)</w:t>
      </w:r>
    </w:p>
    <w:p w:rsidR="00CD2C10" w:rsidRDefault="00CD2C10">
      <w:pPr>
        <w:pStyle w:val="ConsPlusNormal"/>
        <w:spacing w:before="220"/>
        <w:ind w:firstLine="540"/>
        <w:jc w:val="both"/>
      </w:pPr>
      <w:r>
        <w:t xml:space="preserve">4. В случае выявления нарушения требований, предусмотренных </w:t>
      </w:r>
      <w:hyperlink r:id="rId56" w:history="1">
        <w:r>
          <w:rPr>
            <w:color w:val="0000FF"/>
          </w:rPr>
          <w:t>пунктом 1</w:t>
        </w:r>
      </w:hyperlink>
      <w:r>
        <w:t xml:space="preserve"> или </w:t>
      </w:r>
      <w:hyperlink r:id="rId57" w:history="1">
        <w:r>
          <w:rPr>
            <w:color w:val="0000FF"/>
          </w:rPr>
          <w:t>3 части 16 статьи 9</w:t>
        </w:r>
      </w:hyperlink>
      <w:r>
        <w:t xml:space="preserve"> Федерального закона "О внесении изменений в отдельные законодательные акты Российской Федерации, уполномоченный орган выдает юридическому лицу или индивидуальному предпринимателю, осуществляющему деятельность по оказанию услуг по перевозке пассажиров и багажа легковым такси в Камчатском крае, предписание об устранении выявленных нарушений.</w:t>
      </w:r>
    </w:p>
    <w:p w:rsidR="00CD2C10" w:rsidRDefault="00CD2C10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Закона</w:t>
        </w:r>
      </w:hyperlink>
      <w:r>
        <w:t xml:space="preserve"> Камчатского края от 27.06.2012 N 71(ред. 31.07.2012))</w:t>
      </w:r>
    </w:p>
    <w:p w:rsidR="00CD2C10" w:rsidRDefault="00CD2C10">
      <w:pPr>
        <w:pStyle w:val="ConsPlusNormal"/>
        <w:jc w:val="both"/>
      </w:pPr>
    </w:p>
    <w:p w:rsidR="00CD2C10" w:rsidRDefault="00CD2C10">
      <w:pPr>
        <w:pStyle w:val="ConsPlusTitle"/>
        <w:ind w:firstLine="540"/>
        <w:jc w:val="both"/>
        <w:outlineLvl w:val="0"/>
      </w:pPr>
      <w:r>
        <w:t>Статья 7. Заключительные положения</w:t>
      </w:r>
    </w:p>
    <w:p w:rsidR="00CD2C10" w:rsidRDefault="00CD2C10">
      <w:pPr>
        <w:pStyle w:val="ConsPlusNormal"/>
        <w:jc w:val="both"/>
      </w:pPr>
    </w:p>
    <w:p w:rsidR="00CD2C10" w:rsidRDefault="00CD2C10">
      <w:pPr>
        <w:pStyle w:val="ConsPlusNormal"/>
        <w:ind w:firstLine="540"/>
        <w:jc w:val="both"/>
      </w:pPr>
      <w:r>
        <w:t>Настоящий Закон вступает в силу через 10 дней после дня его официального опубликования и распространяется на правоотношения, возникшие с 01 сентября 2011 года.</w:t>
      </w:r>
    </w:p>
    <w:p w:rsidR="00CD2C10" w:rsidRDefault="00CD2C10">
      <w:pPr>
        <w:pStyle w:val="ConsPlusNormal"/>
        <w:jc w:val="both"/>
      </w:pPr>
    </w:p>
    <w:p w:rsidR="00CD2C10" w:rsidRDefault="00CD2C10">
      <w:pPr>
        <w:pStyle w:val="ConsPlusNormal"/>
        <w:jc w:val="right"/>
      </w:pPr>
      <w:r>
        <w:t>Губернатор</w:t>
      </w:r>
    </w:p>
    <w:p w:rsidR="00CD2C10" w:rsidRDefault="00CD2C10">
      <w:pPr>
        <w:pStyle w:val="ConsPlusNormal"/>
        <w:jc w:val="right"/>
      </w:pPr>
      <w:r>
        <w:t>Камчатского края</w:t>
      </w:r>
    </w:p>
    <w:p w:rsidR="00CD2C10" w:rsidRDefault="00CD2C10">
      <w:pPr>
        <w:pStyle w:val="ConsPlusNormal"/>
        <w:jc w:val="right"/>
      </w:pPr>
      <w:r>
        <w:t>В.И.ИЛЮХИН</w:t>
      </w:r>
    </w:p>
    <w:p w:rsidR="00CD2C10" w:rsidRDefault="00CD2C10">
      <w:pPr>
        <w:pStyle w:val="ConsPlusNormal"/>
        <w:jc w:val="both"/>
      </w:pPr>
    </w:p>
    <w:p w:rsidR="00CD2C10" w:rsidRDefault="00CD2C10">
      <w:pPr>
        <w:pStyle w:val="ConsPlusNormal"/>
        <w:jc w:val="both"/>
      </w:pPr>
      <w:r>
        <w:t>г. Петропавловск-Камчатский</w:t>
      </w:r>
    </w:p>
    <w:p w:rsidR="00CD2C10" w:rsidRDefault="00CD2C10">
      <w:pPr>
        <w:pStyle w:val="ConsPlusNormal"/>
        <w:spacing w:before="220"/>
        <w:jc w:val="both"/>
      </w:pPr>
      <w:r>
        <w:t>31 августа 2011 года</w:t>
      </w:r>
    </w:p>
    <w:p w:rsidR="00CD2C10" w:rsidRDefault="00CD2C10">
      <w:pPr>
        <w:pStyle w:val="ConsPlusNormal"/>
        <w:spacing w:before="220"/>
        <w:jc w:val="both"/>
      </w:pPr>
      <w:r>
        <w:lastRenderedPageBreak/>
        <w:t>N 624</w:t>
      </w:r>
    </w:p>
    <w:p w:rsidR="00CD2C10" w:rsidRDefault="00CD2C10">
      <w:pPr>
        <w:pStyle w:val="ConsPlusNormal"/>
        <w:jc w:val="both"/>
      </w:pPr>
    </w:p>
    <w:p w:rsidR="00CD2C10" w:rsidRDefault="00CD2C10">
      <w:pPr>
        <w:pStyle w:val="ConsPlusNormal"/>
        <w:jc w:val="both"/>
      </w:pPr>
    </w:p>
    <w:p w:rsidR="00CD2C10" w:rsidRDefault="00CD2C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7A7F" w:rsidRDefault="002C7A7F">
      <w:bookmarkStart w:id="0" w:name="_GoBack"/>
      <w:bookmarkEnd w:id="0"/>
    </w:p>
    <w:sectPr w:rsidR="002C7A7F" w:rsidSect="007C5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10"/>
    <w:rsid w:val="002C7A7F"/>
    <w:rsid w:val="00CD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27F26-AC83-4E40-A50D-C629C260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C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2C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2C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77DC10D59E71F5579E43DF1935995DA6B2115A01AE6F1A4AF08873E8F193FB0F05C448DAFBBDBC1DE95D997A576D2971A94B91A32367BF6639173FFCv8A" TargetMode="External"/><Relationship Id="rId18" Type="http://schemas.openxmlformats.org/officeDocument/2006/relationships/hyperlink" Target="consultantplus://offline/ref=AA77DC10D59E71F5579E43DF1935995DA6B2115A02A8631B44FAD579E0A89FF9080A9B5FDDB2B1BD1DE95C997808683C60F14791BC3C66A17A3B16F3v7A" TargetMode="External"/><Relationship Id="rId26" Type="http://schemas.openxmlformats.org/officeDocument/2006/relationships/hyperlink" Target="consultantplus://offline/ref=AA77DC10D59E71F5579E43DF1935995DA6B2115A01AE6F1A4AF08873E8F193FB0F05C448DAFBBDBC1DE95D9B70576D2971A94B91A32367BF6639173FFCv8A" TargetMode="External"/><Relationship Id="rId39" Type="http://schemas.openxmlformats.org/officeDocument/2006/relationships/hyperlink" Target="consultantplus://offline/ref=AA77DC10D59E71F5579E43DF1935995DA6B2115A02A8631B44FAD579E0A89FF9080A9B5FDDB2B1BD1DE95F9E7808683C60F14791BC3C66A17A3B16F3v7A" TargetMode="External"/><Relationship Id="rId21" Type="http://schemas.openxmlformats.org/officeDocument/2006/relationships/hyperlink" Target="consultantplus://offline/ref=AA77DC10D59E71F5579E43DF1935995DA6B2115A02A8631B44FAD579E0A89FF9080A9B5FDDB2B1BD1DE95C9A7808683C60F14791BC3C66A17A3B16F3v7A" TargetMode="External"/><Relationship Id="rId34" Type="http://schemas.openxmlformats.org/officeDocument/2006/relationships/hyperlink" Target="consultantplus://offline/ref=AA77DC10D59E71F5579E5DD20F59C559A1BF465006AF604C1EA58E24B7A195AE4F45C21D99BFB2BF1DE209C83709347934E24790BC3F66BEF7v1A" TargetMode="External"/><Relationship Id="rId42" Type="http://schemas.openxmlformats.org/officeDocument/2006/relationships/hyperlink" Target="consultantplus://offline/ref=AA77DC10D59E71F5579E5DD20F59C559A1BB475F02A3604C1EA58E24B7A195AE4F45C21D99BFB2BF1AE209C83709347934E24790BC3F66BEF7v1A" TargetMode="External"/><Relationship Id="rId47" Type="http://schemas.openxmlformats.org/officeDocument/2006/relationships/hyperlink" Target="consultantplus://offline/ref=AA77DC10D59E71F5579E43DF1935995DA6B2115A02A8631B44FAD579E0A89FF9080A9B5FDDB2B1BD1DE95E997808683C60F14791BC3C66A17A3B16F3v7A" TargetMode="External"/><Relationship Id="rId50" Type="http://schemas.openxmlformats.org/officeDocument/2006/relationships/hyperlink" Target="consultantplus://offline/ref=AA77DC10D59E71F5579E5DD20F59C559A1B0485006A2604C1EA58E24B7A195AE5D459A1198BEAEBC1DF75F9972F5v5A" TargetMode="External"/><Relationship Id="rId55" Type="http://schemas.openxmlformats.org/officeDocument/2006/relationships/hyperlink" Target="consultantplus://offline/ref=AA77DC10D59E71F5579E43DF1935995DA6B2115A01AE6C1D40F18873E8F193FB0F05C448DAFBBDBC1DE95D9B76576D2971A94B91A32367BF6639173FFCv8A" TargetMode="External"/><Relationship Id="rId7" Type="http://schemas.openxmlformats.org/officeDocument/2006/relationships/hyperlink" Target="consultantplus://offline/ref=AA77DC10D59E71F5579E43DF1935995DA6B2115A01AE6C1D40F18873E8F193FB0F05C448DAFBBDBC1DE95D9875576D2971A94B91A32367BF6639173FFCv8A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A77DC10D59E71F5579E43DF1935995DA6B2115A01AE6F1A4AF08873E8F193FB0F05C448DAFBBDBC1DE95D9873576D2971A94B91A32367BF6639173FFCv8A" TargetMode="External"/><Relationship Id="rId29" Type="http://schemas.openxmlformats.org/officeDocument/2006/relationships/hyperlink" Target="consultantplus://offline/ref=AA77DC10D59E71F5579E5DD20F59C559A1BF465006AF604C1EA58E24B7A195AE4F45C21D99BFB2BC1FE209C83709347934E24790BC3F66BEF7v1A" TargetMode="External"/><Relationship Id="rId11" Type="http://schemas.openxmlformats.org/officeDocument/2006/relationships/hyperlink" Target="consultantplus://offline/ref=AA77DC10D59E71F5579E5DD20F59C559A1BF465006AF604C1EA58E24B7A195AE5D459A1198BEAEBC1DF75F9972F5v5A" TargetMode="External"/><Relationship Id="rId24" Type="http://schemas.openxmlformats.org/officeDocument/2006/relationships/hyperlink" Target="consultantplus://offline/ref=AA77DC10D59E71F5579E43DF1935995DA6B2115A01AE6F1A4AF08873E8F193FB0F05C448DAFBBDBC1DE95D9B72576D2971A94B91A32367BF6639173FFCv8A" TargetMode="External"/><Relationship Id="rId32" Type="http://schemas.openxmlformats.org/officeDocument/2006/relationships/hyperlink" Target="consultantplus://offline/ref=AA77DC10D59E71F5579E43DF1935995DA6B2115A01AE6C1D40F18873E8F193FB0F05C448DAFBBDBC1DE95D9874576D2971A94B91A32367BF6639173FFCv8A" TargetMode="External"/><Relationship Id="rId37" Type="http://schemas.openxmlformats.org/officeDocument/2006/relationships/hyperlink" Target="consultantplus://offline/ref=AA77DC10D59E71F5579E43DF1935995DA6B2115A01AE6F1A4AF08873E8F193FB0F05C448DAFBBDBC1DE95D9B7B576D2971A94B91A32367BF6639173FFCv8A" TargetMode="External"/><Relationship Id="rId40" Type="http://schemas.openxmlformats.org/officeDocument/2006/relationships/hyperlink" Target="consultantplus://offline/ref=AA77DC10D59E71F5579E43DF1935995DA6B2115A01AE6C1D40F18873E8F193FB0F05C448DAFBBDBC1DE95D987A576D2971A94B91A32367BF6639173FFCv8A" TargetMode="External"/><Relationship Id="rId45" Type="http://schemas.openxmlformats.org/officeDocument/2006/relationships/hyperlink" Target="consultantplus://offline/ref=AA77DC10D59E71F5579E43DF1935995DA6B2115A01AE6F1A4AF08873E8F193FB0F05C448DAFBBDBC1DE95D9A72576D2971A94B91A32367BF6639173FFCv8A" TargetMode="External"/><Relationship Id="rId53" Type="http://schemas.openxmlformats.org/officeDocument/2006/relationships/hyperlink" Target="consultantplus://offline/ref=AA77DC10D59E71F5579E43DF1935995DA6B2115A02A8631B44FAD579E0A89FF9080A9B5FDDB2B1BD1DE95E987808683C60F14791BC3C66A17A3B16F3v7A" TargetMode="External"/><Relationship Id="rId58" Type="http://schemas.openxmlformats.org/officeDocument/2006/relationships/hyperlink" Target="consultantplus://offline/ref=AA77DC10D59E71F5579E43DF1935995DA6B2115A02A8631B44FAD579E0A89FF9080A9B5FDDB2B1BD1DE959997808683C60F14791BC3C66A17A3B16F3v7A" TargetMode="External"/><Relationship Id="rId5" Type="http://schemas.openxmlformats.org/officeDocument/2006/relationships/hyperlink" Target="consultantplus://offline/ref=AA77DC10D59E71F5579E43DF1935995DA6B2115A02A8631B44FAD579E0A89FF9080A9B5FDDB2B1BD1DE95D917808683C60F14791BC3C66A17A3B16F3v7A" TargetMode="External"/><Relationship Id="rId19" Type="http://schemas.openxmlformats.org/officeDocument/2006/relationships/hyperlink" Target="consultantplus://offline/ref=AA77DC10D59E71F5579E43DF1935995DA6B2115A01AE6F1A4AF08873E8F193FB0F05C448DAFBBDBC1DE95D9877576D2971A94B91A32367BF6639173FFCv8A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A77DC10D59E71F5579E5DD20F59C559A3BB4C5F09A9604C1EA58E24B7A195AE5D459A1198BEAEBC1DF75F9972F5v5A" TargetMode="External"/><Relationship Id="rId14" Type="http://schemas.openxmlformats.org/officeDocument/2006/relationships/hyperlink" Target="consultantplus://offline/ref=AA77DC10D59E71F5579E5DD20F59C559A2B94F5F07AF604C1EA58E24B7A195AE5D459A1198BEAEBC1DF75F9972F5v5A" TargetMode="External"/><Relationship Id="rId22" Type="http://schemas.openxmlformats.org/officeDocument/2006/relationships/hyperlink" Target="consultantplus://offline/ref=AA77DC10D59E71F5579E43DF1935995DA6B2115A01AE6F1A4AF08873E8F193FB0F05C448DAFBBDBC1DE95D987B576D2971A94B91A32367BF6639173FFCv8A" TargetMode="External"/><Relationship Id="rId27" Type="http://schemas.openxmlformats.org/officeDocument/2006/relationships/hyperlink" Target="consultantplus://offline/ref=AA77DC10D59E71F5579E43DF1935995DA6B2115A01AE6F1A4AF08873E8F193FB0F05C448DAFBBDBC1DE95D9B76576D2971A94B91A32367BF6639173FFCv8A" TargetMode="External"/><Relationship Id="rId30" Type="http://schemas.openxmlformats.org/officeDocument/2006/relationships/hyperlink" Target="consultantplus://offline/ref=AA77DC10D59E71F5579E43DF1935995DA6B2115A02A8631B44FAD579E0A89FF9080A9B5FDDB2B1BD1DE95C9E7808683C60F14791BC3C66A17A3B16F3v7A" TargetMode="External"/><Relationship Id="rId35" Type="http://schemas.openxmlformats.org/officeDocument/2006/relationships/hyperlink" Target="consultantplus://offline/ref=AA77DC10D59E71F5579E43DF1935995DA6B2115A02A8631B44FAD579E0A89FF9080A9B5FDDB2B1BD1DE95C907808683C60F14791BC3C66A17A3B16F3v7A" TargetMode="External"/><Relationship Id="rId43" Type="http://schemas.openxmlformats.org/officeDocument/2006/relationships/hyperlink" Target="consultantplus://offline/ref=AA77DC10D59E71F5579E5DD20F59C559A1BF465006AF604C1EA58E24B7A195AE4F45C21D99BFB2BE19E209C83709347934E24790BC3F66BEF7v1A" TargetMode="External"/><Relationship Id="rId48" Type="http://schemas.openxmlformats.org/officeDocument/2006/relationships/hyperlink" Target="consultantplus://offline/ref=AA77DC10D59E71F5579E43DF1935995DA6B2115A01AE6C1D40F18873E8F193FB0F05C448DAFBBDBC1DE95D9B72576D2971A94B91A32367BF6639173FFCv8A" TargetMode="External"/><Relationship Id="rId56" Type="http://schemas.openxmlformats.org/officeDocument/2006/relationships/hyperlink" Target="consultantplus://offline/ref=AA77DC10D59E71F5579E5DD20F59C559A1BF465006AF604C1EA58E24B7A195AE4F45C21D99BFB2BC1EE209C83709347934E24790BC3F66BEF7v1A" TargetMode="External"/><Relationship Id="rId8" Type="http://schemas.openxmlformats.org/officeDocument/2006/relationships/hyperlink" Target="consultantplus://offline/ref=AA77DC10D59E71F5579E5DD20F59C559A2B148520BFD374E4FF08021BFF1CFBE590CCE1D87BEB0A31FE95CF9v0A" TargetMode="External"/><Relationship Id="rId51" Type="http://schemas.openxmlformats.org/officeDocument/2006/relationships/hyperlink" Target="consultantplus://offline/ref=AA77DC10D59E71F5579E43DF1935995DA6B2115A01AE6C1D40F18873E8F193FB0F05C448DAFBBDBC1DE95D9B71576D2971A94B91A32367BF6639173FFCv8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A77DC10D59E71F5579E43DF1935995DA6B2115A01AD62124BF48873E8F193FB0F05C448C8FBE5B01CE8439873423B7834FFv5A" TargetMode="External"/><Relationship Id="rId17" Type="http://schemas.openxmlformats.org/officeDocument/2006/relationships/hyperlink" Target="consultantplus://offline/ref=AA77DC10D59E71F5579E43DF1935995DA6B2115A01AE6F1A4AF08873E8F193FB0F05C448DAFBBDBC1DE95D9871576D2971A94B91A32367BF6639173FFCv8A" TargetMode="External"/><Relationship Id="rId25" Type="http://schemas.openxmlformats.org/officeDocument/2006/relationships/hyperlink" Target="consultantplus://offline/ref=AA77DC10D59E71F5579E43DF1935995DA6B2115A01AE6F1A4AF08873E8F193FB0F05C448DAFBBDBC1DE95D9B71576D2971A94B91A32367BF6639173FFCv8A" TargetMode="External"/><Relationship Id="rId33" Type="http://schemas.openxmlformats.org/officeDocument/2006/relationships/hyperlink" Target="consultantplus://offline/ref=AA77DC10D59E71F5579E5DD20F59C559A1BF465006AF604C1EA58E24B7A195AE4F45C21D99BFB2BC1EE209C83709347934E24790BC3F66BEF7v1A" TargetMode="External"/><Relationship Id="rId38" Type="http://schemas.openxmlformats.org/officeDocument/2006/relationships/hyperlink" Target="consultantplus://offline/ref=AA77DC10D59E71F5579E43DF1935995DA6B2115A02A8631B44FAD579E0A89FF9080A9B5FDDB2B1BD1DE95F997808683C60F14791BC3C66A17A3B16F3v7A" TargetMode="External"/><Relationship Id="rId46" Type="http://schemas.openxmlformats.org/officeDocument/2006/relationships/hyperlink" Target="consultantplus://offline/ref=AA77DC10D59E71F5579E43DF1935995DA6B2115A01AE6C1D40F18873E8F193FB0F05C448DAFBBDBC1DE95D9B73576D2971A94B91A32367BF6639173FFCv8A" TargetMode="External"/><Relationship Id="rId59" Type="http://schemas.openxmlformats.org/officeDocument/2006/relationships/fontTable" Target="fontTable.xml"/><Relationship Id="rId20" Type="http://schemas.openxmlformats.org/officeDocument/2006/relationships/hyperlink" Target="consultantplus://offline/ref=AA77DC10D59E71F5579E43DF1935995DA6B2115A01AE6F1A4AF08873E8F193FB0F05C448DAFBBDBC1DE95D9874576D2971A94B91A32367BF6639173FFCv8A" TargetMode="External"/><Relationship Id="rId41" Type="http://schemas.openxmlformats.org/officeDocument/2006/relationships/hyperlink" Target="consultantplus://offline/ref=AA77DC10D59E71F5579E5DD20F59C559A3B94C5201AD604C1EA58E24B7A195AE5D459A1198BEAEBC1DF75F9972F5v5A" TargetMode="External"/><Relationship Id="rId54" Type="http://schemas.openxmlformats.org/officeDocument/2006/relationships/hyperlink" Target="consultantplus://offline/ref=AA77DC10D59E71F5579E43DF1935995DA6B2115A01AE6F1A4AF08873E8F193FB0F05C448DAFBBDBC1DE95D9A71576D2971A94B91A32367BF6639173FFCv8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A77DC10D59E71F5579E43DF1935995DA6B2115A01AE6F1A4AF08873E8F193FB0F05C448DAFBBDBC1DE95D997B576D2971A94B91A32367BF6639173FFCv8A" TargetMode="External"/><Relationship Id="rId15" Type="http://schemas.openxmlformats.org/officeDocument/2006/relationships/hyperlink" Target="consultantplus://offline/ref=AA77DC10D59E71F5579E5DD20F59C559A3B84F5E07A8604C1EA58E24B7A195AE5D459A1198BEAEBC1DF75F9972F5v5A" TargetMode="External"/><Relationship Id="rId23" Type="http://schemas.openxmlformats.org/officeDocument/2006/relationships/hyperlink" Target="consultantplus://offline/ref=AA77DC10D59E71F5579E43DF1935995DA6B2115A01AE6F1A4AF08873E8F193FB0F05C448DAFBBDBC1DE95D9B73576D2971A94B91A32367BF6639173FFCv8A" TargetMode="External"/><Relationship Id="rId28" Type="http://schemas.openxmlformats.org/officeDocument/2006/relationships/hyperlink" Target="consultantplus://offline/ref=AA77DC10D59E71F5579E5DD20F59C559A1BF465006AF604C1EA58E24B7A195AE4F45C21D99BFB2B81BE209C83709347934E24790BC3F66BEF7v1A" TargetMode="External"/><Relationship Id="rId36" Type="http://schemas.openxmlformats.org/officeDocument/2006/relationships/hyperlink" Target="consultantplus://offline/ref=AA77DC10D59E71F5579E43DF1935995DA6B2115A01AE6F1A4AF08873E8F193FB0F05C448DAFBBDBC1DE95D9B74576D2971A94B91A32367BF6639173FFCv8A" TargetMode="External"/><Relationship Id="rId49" Type="http://schemas.openxmlformats.org/officeDocument/2006/relationships/hyperlink" Target="consultantplus://offline/ref=AA77DC10D59E71F5579E43DF1935995DA6B2115A01AE6C1D40F18873E8F193FB0F05C448DAFBBDBC1DE95D9B71576D2971A94B91A32367BF6639173FFCv8A" TargetMode="External"/><Relationship Id="rId57" Type="http://schemas.openxmlformats.org/officeDocument/2006/relationships/hyperlink" Target="consultantplus://offline/ref=AA77DC10D59E71F5579E5DD20F59C559A1BF465006AF604C1EA58E24B7A195AE4F45C21D99BFB2BF1DE209C83709347934E24790BC3F66BEF7v1A" TargetMode="External"/><Relationship Id="rId10" Type="http://schemas.openxmlformats.org/officeDocument/2006/relationships/hyperlink" Target="consultantplus://offline/ref=AA77DC10D59E71F5579E5DD20F59C559A2B94F5F07AF604C1EA58E24B7A195AE5D459A1198BEAEBC1DF75F9972F5v5A" TargetMode="External"/><Relationship Id="rId31" Type="http://schemas.openxmlformats.org/officeDocument/2006/relationships/hyperlink" Target="consultantplus://offline/ref=AA77DC10D59E71F5579E43DF1935995DA6B2115A01AE6F1A4AF08873E8F193FB0F05C448DAFBBDBC1DE95D9B75576D2971A94B91A32367BF6639173FFCv8A" TargetMode="External"/><Relationship Id="rId44" Type="http://schemas.openxmlformats.org/officeDocument/2006/relationships/hyperlink" Target="consultantplus://offline/ref=AA77DC10D59E71F5579E43DF1935995DA6B2115A02A8631B44FAD579E0A89FF9080A9B5FDDB2B1BD1DE95F917808683C60F14791BC3C66A17A3B16F3v7A" TargetMode="External"/><Relationship Id="rId52" Type="http://schemas.openxmlformats.org/officeDocument/2006/relationships/hyperlink" Target="consultantplus://offline/ref=AA77DC10D59E71F5579E5DD20F59C559A3B94C5201AD604C1EA58E24B7A195AE5D459A1198BEAEBC1DF75F9972F5v5A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2966</Words>
  <Characters>16909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Муллова Илона Ибрагимовна</dc:creator>
  <cp:keywords/>
  <dc:description/>
  <cp:lastModifiedBy>Муллова Илона Ибрагимовна</cp:lastModifiedBy>
  <cp:revision>1</cp:revision>
  <dcterms:created xsi:type="dcterms:W3CDTF">2019-10-11T00:47:00Z</dcterms:created>
  <dcterms:modified xsi:type="dcterms:W3CDTF">2019-10-11T00:48:00Z</dcterms:modified>
</cp:coreProperties>
</file>